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68" w:rsidRPr="00FC361C" w:rsidRDefault="00212893" w:rsidP="006C40F5">
      <w:pPr>
        <w:pStyle w:val="1"/>
        <w:keepNext w:val="0"/>
        <w:widowControl w:val="0"/>
        <w:spacing w:before="0" w:after="0"/>
        <w:jc w:val="center"/>
        <w:rPr>
          <w:rFonts w:ascii="Times New Roman" w:eastAsia="SimSun" w:hAnsi="Times New Roman"/>
          <w:b w:val="0"/>
          <w:sz w:val="26"/>
          <w:szCs w:val="26"/>
        </w:rPr>
      </w:pPr>
      <w:bookmarkStart w:id="0" w:name="_GoBack"/>
      <w:bookmarkEnd w:id="0"/>
      <w:r>
        <w:rPr>
          <w:rFonts w:ascii="Times New Roman" w:eastAsia="SimSun" w:hAnsi="Times New Roman"/>
          <w:noProof/>
          <w:sz w:val="26"/>
          <w:szCs w:val="26"/>
          <w:lang w:val="ru-RU" w:eastAsia="ru-RU"/>
        </w:rPr>
        <w:drawing>
          <wp:inline distT="0" distB="0" distL="0" distR="0">
            <wp:extent cx="89535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95350" cy="857250"/>
                    </a:xfrm>
                    <a:prstGeom prst="rect">
                      <a:avLst/>
                    </a:prstGeom>
                    <a:noFill/>
                    <a:ln>
                      <a:noFill/>
                    </a:ln>
                  </pic:spPr>
                </pic:pic>
              </a:graphicData>
            </a:graphic>
          </wp:inline>
        </w:drawing>
      </w:r>
    </w:p>
    <w:p w:rsidR="00944168" w:rsidRPr="00FC361C" w:rsidRDefault="00944168" w:rsidP="006C40F5">
      <w:pPr>
        <w:pStyle w:val="1"/>
        <w:keepNext w:val="0"/>
        <w:widowControl w:val="0"/>
        <w:spacing w:before="0" w:after="0"/>
        <w:jc w:val="center"/>
        <w:rPr>
          <w:rFonts w:ascii="Times New Roman" w:eastAsia="SimSun" w:hAnsi="Times New Roman"/>
          <w:sz w:val="26"/>
          <w:szCs w:val="26"/>
        </w:rPr>
      </w:pPr>
      <w:r w:rsidRPr="00FC361C">
        <w:rPr>
          <w:rFonts w:ascii="Times New Roman" w:eastAsia="SimSun" w:hAnsi="Times New Roman"/>
          <w:sz w:val="26"/>
          <w:szCs w:val="26"/>
        </w:rPr>
        <w:t xml:space="preserve">Санкт-Петербургский юридический институт (филиал) </w:t>
      </w:r>
    </w:p>
    <w:p w:rsidR="00944168" w:rsidRPr="00FC361C" w:rsidRDefault="00944168" w:rsidP="006C40F5">
      <w:pPr>
        <w:pStyle w:val="1"/>
        <w:keepNext w:val="0"/>
        <w:widowControl w:val="0"/>
        <w:spacing w:before="0" w:after="0"/>
        <w:jc w:val="center"/>
        <w:rPr>
          <w:rFonts w:ascii="Times New Roman" w:eastAsia="SimSun" w:hAnsi="Times New Roman"/>
          <w:sz w:val="26"/>
          <w:szCs w:val="26"/>
        </w:rPr>
      </w:pPr>
      <w:r w:rsidRPr="00FC361C">
        <w:rPr>
          <w:rFonts w:ascii="Times New Roman" w:eastAsia="SimSun" w:hAnsi="Times New Roman"/>
          <w:sz w:val="26"/>
          <w:szCs w:val="26"/>
        </w:rPr>
        <w:t xml:space="preserve">федерального государственного казенного </w:t>
      </w:r>
    </w:p>
    <w:p w:rsidR="00944168" w:rsidRPr="00FC361C" w:rsidRDefault="00944168" w:rsidP="006C40F5">
      <w:pPr>
        <w:pStyle w:val="1"/>
        <w:keepNext w:val="0"/>
        <w:widowControl w:val="0"/>
        <w:spacing w:before="0" w:after="0"/>
        <w:jc w:val="center"/>
        <w:rPr>
          <w:rFonts w:ascii="Times New Roman" w:eastAsia="SimSun" w:hAnsi="Times New Roman"/>
          <w:sz w:val="26"/>
          <w:szCs w:val="26"/>
        </w:rPr>
      </w:pPr>
      <w:r w:rsidRPr="00FC361C">
        <w:rPr>
          <w:rFonts w:ascii="Times New Roman" w:eastAsia="SimSun" w:hAnsi="Times New Roman"/>
          <w:sz w:val="26"/>
          <w:szCs w:val="26"/>
        </w:rPr>
        <w:t xml:space="preserve">образовательного учреждения высшего образования </w:t>
      </w:r>
    </w:p>
    <w:p w:rsidR="00944168" w:rsidRPr="00FC361C" w:rsidRDefault="00944168" w:rsidP="006C40F5">
      <w:pPr>
        <w:pStyle w:val="1"/>
        <w:keepNext w:val="0"/>
        <w:widowControl w:val="0"/>
        <w:spacing w:before="0" w:after="0"/>
        <w:jc w:val="center"/>
        <w:rPr>
          <w:rFonts w:ascii="Times New Roman" w:eastAsia="SimSun" w:hAnsi="Times New Roman"/>
          <w:sz w:val="26"/>
          <w:szCs w:val="26"/>
        </w:rPr>
      </w:pPr>
      <w:r w:rsidRPr="00FC361C">
        <w:rPr>
          <w:rFonts w:ascii="Times New Roman" w:eastAsia="SimSun" w:hAnsi="Times New Roman"/>
          <w:sz w:val="26"/>
          <w:szCs w:val="26"/>
        </w:rPr>
        <w:t>«Университет прокуратуры Российской Федерации»</w:t>
      </w:r>
    </w:p>
    <w:p w:rsidR="00944168" w:rsidRPr="00FC361C" w:rsidRDefault="00944168" w:rsidP="006C40F5">
      <w:pPr>
        <w:pStyle w:val="western"/>
        <w:spacing w:before="0" w:beforeAutospacing="0" w:after="0"/>
        <w:rPr>
          <w:b/>
          <w:bCs/>
          <w:i/>
          <w:iCs/>
          <w:color w:val="auto"/>
          <w:sz w:val="26"/>
          <w:szCs w:val="26"/>
        </w:rPr>
      </w:pPr>
    </w:p>
    <w:p w:rsidR="00944168" w:rsidRPr="00FC361C" w:rsidRDefault="00944168" w:rsidP="006C40F5">
      <w:pPr>
        <w:pStyle w:val="western"/>
        <w:spacing w:before="0" w:beforeAutospacing="0" w:after="0"/>
        <w:jc w:val="center"/>
        <w:rPr>
          <w:b/>
          <w:bCs/>
          <w:color w:val="auto"/>
          <w:sz w:val="26"/>
          <w:szCs w:val="26"/>
        </w:rPr>
      </w:pPr>
      <w:r w:rsidRPr="00FC361C">
        <w:rPr>
          <w:b/>
          <w:bCs/>
          <w:color w:val="auto"/>
          <w:sz w:val="26"/>
          <w:szCs w:val="26"/>
        </w:rPr>
        <w:t>Уважаемые коллеги!</w:t>
      </w:r>
    </w:p>
    <w:p w:rsidR="0008679F" w:rsidRPr="00FC361C" w:rsidRDefault="0008679F" w:rsidP="006C40F5">
      <w:pPr>
        <w:spacing w:after="0" w:line="240" w:lineRule="auto"/>
        <w:rPr>
          <w:sz w:val="26"/>
          <w:szCs w:val="26"/>
        </w:rPr>
      </w:pPr>
    </w:p>
    <w:p w:rsidR="0008679F" w:rsidRPr="00FC361C" w:rsidRDefault="00AC23F1" w:rsidP="006C40F5">
      <w:pPr>
        <w:spacing w:after="0" w:line="240" w:lineRule="auto"/>
        <w:ind w:firstLine="709"/>
        <w:contextualSpacing/>
        <w:jc w:val="both"/>
        <w:rPr>
          <w:sz w:val="26"/>
          <w:szCs w:val="26"/>
        </w:rPr>
      </w:pPr>
      <w:r>
        <w:rPr>
          <w:b/>
          <w:sz w:val="26"/>
          <w:szCs w:val="26"/>
        </w:rPr>
        <w:t>09-11</w:t>
      </w:r>
      <w:r w:rsidR="0008679F" w:rsidRPr="00FC361C">
        <w:rPr>
          <w:b/>
          <w:sz w:val="26"/>
          <w:szCs w:val="26"/>
        </w:rPr>
        <w:t xml:space="preserve"> октября 20</w:t>
      </w:r>
      <w:r w:rsidR="00E8575A" w:rsidRPr="00FC361C">
        <w:rPr>
          <w:b/>
          <w:sz w:val="26"/>
          <w:szCs w:val="26"/>
        </w:rPr>
        <w:t>2</w:t>
      </w:r>
      <w:r>
        <w:rPr>
          <w:b/>
          <w:sz w:val="26"/>
          <w:szCs w:val="26"/>
        </w:rPr>
        <w:t>5</w:t>
      </w:r>
      <w:r w:rsidR="0008679F" w:rsidRPr="00FC361C">
        <w:rPr>
          <w:b/>
          <w:sz w:val="26"/>
          <w:szCs w:val="26"/>
        </w:rPr>
        <w:t xml:space="preserve"> года</w:t>
      </w:r>
      <w:r w:rsidR="0008679F" w:rsidRPr="00FC361C">
        <w:rPr>
          <w:sz w:val="26"/>
          <w:szCs w:val="26"/>
        </w:rPr>
        <w:t xml:space="preserve"> Санкт-Петербургский юридический институт (филиал) Университета прокуратуры Российской Федерации проводит </w:t>
      </w:r>
      <w:r w:rsidR="00A02702" w:rsidRPr="00FC361C">
        <w:rPr>
          <w:sz w:val="26"/>
          <w:szCs w:val="26"/>
          <w:lang w:val="en-US"/>
        </w:rPr>
        <w:t>V</w:t>
      </w:r>
      <w:r>
        <w:rPr>
          <w:sz w:val="26"/>
          <w:szCs w:val="26"/>
          <w:lang w:val="en-US"/>
        </w:rPr>
        <w:t>I</w:t>
      </w:r>
      <w:r w:rsidR="005B3C56">
        <w:rPr>
          <w:sz w:val="26"/>
          <w:szCs w:val="26"/>
          <w:lang w:val="en-US"/>
        </w:rPr>
        <w:t>I</w:t>
      </w:r>
      <w:r w:rsidR="00A02702" w:rsidRPr="00FC361C">
        <w:rPr>
          <w:sz w:val="26"/>
          <w:szCs w:val="26"/>
        </w:rPr>
        <w:t xml:space="preserve"> </w:t>
      </w:r>
      <w:r w:rsidR="00573F82" w:rsidRPr="00FC361C">
        <w:rPr>
          <w:sz w:val="26"/>
          <w:szCs w:val="26"/>
        </w:rPr>
        <w:t>Всероссийский криминалистический форум «Санкт-Петербургская школа кр</w:t>
      </w:r>
      <w:r w:rsidR="00573F82" w:rsidRPr="00FC361C">
        <w:rPr>
          <w:sz w:val="26"/>
          <w:szCs w:val="26"/>
        </w:rPr>
        <w:t>и</w:t>
      </w:r>
      <w:r w:rsidR="00573F82" w:rsidRPr="00FC361C">
        <w:rPr>
          <w:sz w:val="26"/>
          <w:szCs w:val="26"/>
        </w:rPr>
        <w:t>миналистики»</w:t>
      </w:r>
      <w:r w:rsidR="0008679F" w:rsidRPr="00FC361C">
        <w:rPr>
          <w:sz w:val="26"/>
          <w:szCs w:val="26"/>
        </w:rPr>
        <w:t>.</w:t>
      </w:r>
    </w:p>
    <w:p w:rsidR="00CB4DA4" w:rsidRPr="00FC361C" w:rsidRDefault="0008679F" w:rsidP="006C40F5">
      <w:pPr>
        <w:spacing w:after="0" w:line="240" w:lineRule="auto"/>
        <w:ind w:firstLine="709"/>
        <w:contextualSpacing/>
        <w:jc w:val="both"/>
        <w:rPr>
          <w:sz w:val="26"/>
          <w:szCs w:val="26"/>
        </w:rPr>
      </w:pPr>
      <w:r w:rsidRPr="00FC361C">
        <w:rPr>
          <w:sz w:val="26"/>
          <w:szCs w:val="26"/>
        </w:rPr>
        <w:t xml:space="preserve">В работе форума планируется участие </w:t>
      </w:r>
      <w:r w:rsidR="00573F82" w:rsidRPr="00FC361C">
        <w:rPr>
          <w:sz w:val="26"/>
          <w:szCs w:val="26"/>
        </w:rPr>
        <w:t>представителей</w:t>
      </w:r>
      <w:r w:rsidR="00864577">
        <w:rPr>
          <w:sz w:val="26"/>
          <w:szCs w:val="26"/>
        </w:rPr>
        <w:t xml:space="preserve"> органов</w:t>
      </w:r>
      <w:r w:rsidR="00573F82" w:rsidRPr="00FC361C">
        <w:rPr>
          <w:sz w:val="26"/>
          <w:szCs w:val="26"/>
        </w:rPr>
        <w:t xml:space="preserve"> прокуратуры </w:t>
      </w:r>
      <w:r w:rsidR="00864577">
        <w:rPr>
          <w:sz w:val="26"/>
          <w:szCs w:val="26"/>
        </w:rPr>
        <w:t xml:space="preserve">Российской Федерации, </w:t>
      </w:r>
      <w:r w:rsidR="00573F82" w:rsidRPr="00FC361C">
        <w:rPr>
          <w:sz w:val="26"/>
          <w:szCs w:val="26"/>
        </w:rPr>
        <w:t xml:space="preserve">Следственного комитета </w:t>
      </w:r>
      <w:r w:rsidR="00864577">
        <w:rPr>
          <w:sz w:val="26"/>
          <w:szCs w:val="26"/>
        </w:rPr>
        <w:t>России</w:t>
      </w:r>
      <w:r w:rsidR="00573F82" w:rsidRPr="00FC361C">
        <w:rPr>
          <w:sz w:val="26"/>
          <w:szCs w:val="26"/>
        </w:rPr>
        <w:t>; Университета прокуратуры Российской Федерации</w:t>
      </w:r>
      <w:r w:rsidR="00864577">
        <w:rPr>
          <w:sz w:val="26"/>
          <w:szCs w:val="26"/>
        </w:rPr>
        <w:t xml:space="preserve"> и его филиалов, а также </w:t>
      </w:r>
      <w:bookmarkStart w:id="1" w:name="_Hlk177078298"/>
      <w:r w:rsidR="00864577">
        <w:rPr>
          <w:sz w:val="26"/>
          <w:szCs w:val="26"/>
        </w:rPr>
        <w:t>иных высших учебных заведений Российской Федерации</w:t>
      </w:r>
      <w:bookmarkEnd w:id="1"/>
      <w:r w:rsidR="00864577">
        <w:rPr>
          <w:sz w:val="26"/>
          <w:szCs w:val="26"/>
        </w:rPr>
        <w:t>; судебно-экспертных</w:t>
      </w:r>
      <w:r w:rsidR="00573F82" w:rsidRPr="00FC361C">
        <w:rPr>
          <w:sz w:val="26"/>
          <w:szCs w:val="26"/>
        </w:rPr>
        <w:t xml:space="preserve"> и других органов и о</w:t>
      </w:r>
      <w:r w:rsidR="00573F82" w:rsidRPr="00FC361C">
        <w:rPr>
          <w:sz w:val="26"/>
          <w:szCs w:val="26"/>
        </w:rPr>
        <w:t>р</w:t>
      </w:r>
      <w:r w:rsidR="00573F82" w:rsidRPr="00FC361C">
        <w:rPr>
          <w:sz w:val="26"/>
          <w:szCs w:val="26"/>
        </w:rPr>
        <w:t>ганизаций</w:t>
      </w:r>
      <w:r w:rsidRPr="00FC361C">
        <w:rPr>
          <w:sz w:val="26"/>
          <w:szCs w:val="26"/>
        </w:rPr>
        <w:t>, профессорско-преподавательского состава, студентов и аспирантов Института</w:t>
      </w:r>
      <w:r w:rsidR="005B3C56">
        <w:rPr>
          <w:sz w:val="26"/>
          <w:szCs w:val="26"/>
        </w:rPr>
        <w:t xml:space="preserve"> и</w:t>
      </w:r>
      <w:r w:rsidR="005B3C56" w:rsidRPr="005B3C56">
        <w:rPr>
          <w:sz w:val="26"/>
          <w:szCs w:val="26"/>
        </w:rPr>
        <w:t xml:space="preserve"> </w:t>
      </w:r>
      <w:r w:rsidR="005B3C56">
        <w:rPr>
          <w:sz w:val="26"/>
          <w:szCs w:val="26"/>
        </w:rPr>
        <w:t>иных высших учебных заведений Российской Федерации</w:t>
      </w:r>
      <w:r w:rsidRPr="00FC361C">
        <w:rPr>
          <w:sz w:val="26"/>
          <w:szCs w:val="26"/>
        </w:rPr>
        <w:t>.</w:t>
      </w:r>
      <w:r w:rsidR="00CB4DA4" w:rsidRPr="00FC361C">
        <w:rPr>
          <w:sz w:val="26"/>
          <w:szCs w:val="26"/>
        </w:rPr>
        <w:t xml:space="preserve"> </w:t>
      </w:r>
    </w:p>
    <w:p w:rsidR="00CB4DA4" w:rsidRPr="00FC361C" w:rsidRDefault="00A77C29" w:rsidP="006C40F5">
      <w:pPr>
        <w:spacing w:after="0" w:line="240" w:lineRule="auto"/>
        <w:ind w:firstLine="709"/>
        <w:contextualSpacing/>
        <w:jc w:val="both"/>
        <w:rPr>
          <w:sz w:val="26"/>
          <w:szCs w:val="26"/>
        </w:rPr>
      </w:pPr>
      <w:r>
        <w:rPr>
          <w:sz w:val="26"/>
          <w:szCs w:val="26"/>
        </w:rPr>
        <w:t>Мероприятия форума</w:t>
      </w:r>
      <w:r w:rsidR="00CB4DA4" w:rsidRPr="00FC361C">
        <w:rPr>
          <w:sz w:val="26"/>
          <w:szCs w:val="26"/>
        </w:rPr>
        <w:t xml:space="preserve">: </w:t>
      </w:r>
    </w:p>
    <w:p w:rsidR="00CB4DA4" w:rsidRPr="00667AB0" w:rsidRDefault="00AC23F1" w:rsidP="006C40F5">
      <w:pPr>
        <w:spacing w:after="0" w:line="240" w:lineRule="auto"/>
        <w:ind w:firstLine="709"/>
        <w:contextualSpacing/>
        <w:jc w:val="both"/>
        <w:rPr>
          <w:sz w:val="26"/>
          <w:szCs w:val="26"/>
        </w:rPr>
      </w:pPr>
      <w:r w:rsidRPr="00667AB0">
        <w:rPr>
          <w:b/>
          <w:sz w:val="26"/>
          <w:szCs w:val="26"/>
        </w:rPr>
        <w:t>09</w:t>
      </w:r>
      <w:r w:rsidR="00CB4DA4" w:rsidRPr="00667AB0">
        <w:rPr>
          <w:b/>
          <w:sz w:val="26"/>
          <w:szCs w:val="26"/>
        </w:rPr>
        <w:t xml:space="preserve"> октября </w:t>
      </w:r>
      <w:r w:rsidR="00573F82" w:rsidRPr="00667AB0">
        <w:rPr>
          <w:b/>
          <w:sz w:val="26"/>
          <w:szCs w:val="26"/>
        </w:rPr>
        <w:t>202</w:t>
      </w:r>
      <w:r w:rsidRPr="00667AB0">
        <w:rPr>
          <w:b/>
          <w:sz w:val="26"/>
          <w:szCs w:val="26"/>
        </w:rPr>
        <w:t>5</w:t>
      </w:r>
      <w:r w:rsidR="00573F82" w:rsidRPr="00667AB0">
        <w:rPr>
          <w:b/>
          <w:sz w:val="26"/>
          <w:szCs w:val="26"/>
        </w:rPr>
        <w:t xml:space="preserve"> года</w:t>
      </w:r>
      <w:r w:rsidR="00573F82" w:rsidRPr="00667AB0">
        <w:rPr>
          <w:sz w:val="26"/>
          <w:szCs w:val="26"/>
        </w:rPr>
        <w:t xml:space="preserve"> </w:t>
      </w:r>
      <w:r w:rsidR="00CB4DA4" w:rsidRPr="00667AB0">
        <w:rPr>
          <w:sz w:val="26"/>
          <w:szCs w:val="26"/>
        </w:rPr>
        <w:t xml:space="preserve">– научно-практический криминалистический семинар </w:t>
      </w:r>
      <w:r w:rsidR="002F628F" w:rsidRPr="00667AB0">
        <w:rPr>
          <w:sz w:val="26"/>
          <w:szCs w:val="26"/>
        </w:rPr>
        <w:t>«Криминалистическое обеспечение уголовного преследования: современное состояние, перспективы, проблемы»</w:t>
      </w:r>
      <w:r w:rsidR="002F628F" w:rsidRPr="00667AB0">
        <w:rPr>
          <w:b/>
          <w:sz w:val="26"/>
          <w:szCs w:val="26"/>
        </w:rPr>
        <w:t xml:space="preserve"> </w:t>
      </w:r>
      <w:r w:rsidR="00AE02C2" w:rsidRPr="00667AB0">
        <w:rPr>
          <w:bCs/>
          <w:sz w:val="26"/>
          <w:szCs w:val="26"/>
        </w:rPr>
        <w:t>(к 100-летию со дня рождения Г.А. Густова)</w:t>
      </w:r>
      <w:r w:rsidR="00AE02C2" w:rsidRPr="00667AB0">
        <w:rPr>
          <w:b/>
          <w:sz w:val="26"/>
          <w:szCs w:val="26"/>
        </w:rPr>
        <w:t xml:space="preserve"> </w:t>
      </w:r>
      <w:r w:rsidR="00CB58DA" w:rsidRPr="00667AB0">
        <w:rPr>
          <w:b/>
          <w:sz w:val="26"/>
          <w:szCs w:val="26"/>
        </w:rPr>
        <w:t>с 13</w:t>
      </w:r>
      <w:r w:rsidR="00CB58DA" w:rsidRPr="00667AB0">
        <w:rPr>
          <w:b/>
          <w:sz w:val="26"/>
          <w:szCs w:val="26"/>
          <w:vertAlign w:val="superscript"/>
        </w:rPr>
        <w:t>00</w:t>
      </w:r>
      <w:r w:rsidR="00CB58DA" w:rsidRPr="00667AB0">
        <w:rPr>
          <w:b/>
          <w:sz w:val="26"/>
          <w:szCs w:val="26"/>
        </w:rPr>
        <w:t xml:space="preserve"> до 1</w:t>
      </w:r>
      <w:r w:rsidR="00864577" w:rsidRPr="00667AB0">
        <w:rPr>
          <w:b/>
          <w:sz w:val="26"/>
          <w:szCs w:val="26"/>
        </w:rPr>
        <w:t>6</w:t>
      </w:r>
      <w:r w:rsidR="00864577" w:rsidRPr="00667AB0">
        <w:rPr>
          <w:b/>
          <w:sz w:val="26"/>
          <w:szCs w:val="26"/>
          <w:vertAlign w:val="superscript"/>
        </w:rPr>
        <w:t>2</w:t>
      </w:r>
      <w:r w:rsidR="00CB58DA" w:rsidRPr="00667AB0">
        <w:rPr>
          <w:b/>
          <w:sz w:val="26"/>
          <w:szCs w:val="26"/>
          <w:vertAlign w:val="superscript"/>
        </w:rPr>
        <w:t>0</w:t>
      </w:r>
      <w:r w:rsidR="00CB58DA" w:rsidRPr="00667AB0">
        <w:rPr>
          <w:b/>
          <w:sz w:val="26"/>
          <w:szCs w:val="26"/>
        </w:rPr>
        <w:t xml:space="preserve"> часов</w:t>
      </w:r>
      <w:r w:rsidR="00CB58DA" w:rsidRPr="00667AB0">
        <w:rPr>
          <w:sz w:val="26"/>
          <w:szCs w:val="26"/>
        </w:rPr>
        <w:t>, г. Санкт-Петербург, Литейный проспект, дом 44, академический зал;</w:t>
      </w:r>
    </w:p>
    <w:p w:rsidR="00A21942" w:rsidRPr="00667AB0" w:rsidRDefault="00166B10" w:rsidP="006C40F5">
      <w:pPr>
        <w:spacing w:after="0" w:line="240" w:lineRule="auto"/>
        <w:ind w:firstLine="709"/>
        <w:contextualSpacing/>
        <w:jc w:val="both"/>
        <w:rPr>
          <w:sz w:val="26"/>
          <w:szCs w:val="26"/>
        </w:rPr>
      </w:pPr>
      <w:r w:rsidRPr="00667AB0">
        <w:rPr>
          <w:b/>
          <w:sz w:val="26"/>
          <w:szCs w:val="26"/>
        </w:rPr>
        <w:t>10</w:t>
      </w:r>
      <w:r w:rsidR="00A21942" w:rsidRPr="00667AB0">
        <w:rPr>
          <w:b/>
          <w:sz w:val="26"/>
          <w:szCs w:val="26"/>
        </w:rPr>
        <w:t xml:space="preserve"> октября 202</w:t>
      </w:r>
      <w:r w:rsidRPr="00667AB0">
        <w:rPr>
          <w:b/>
          <w:sz w:val="26"/>
          <w:szCs w:val="26"/>
        </w:rPr>
        <w:t>5</w:t>
      </w:r>
      <w:r w:rsidR="00A21942" w:rsidRPr="00667AB0">
        <w:rPr>
          <w:b/>
          <w:sz w:val="26"/>
          <w:szCs w:val="26"/>
        </w:rPr>
        <w:t xml:space="preserve"> года</w:t>
      </w:r>
      <w:r w:rsidR="00A21942" w:rsidRPr="00667AB0">
        <w:rPr>
          <w:sz w:val="26"/>
          <w:szCs w:val="26"/>
        </w:rPr>
        <w:t xml:space="preserve"> – панельная дискуссия </w:t>
      </w:r>
      <w:r w:rsidR="002F628F" w:rsidRPr="00667AB0">
        <w:rPr>
          <w:sz w:val="26"/>
          <w:szCs w:val="26"/>
        </w:rPr>
        <w:t xml:space="preserve">«Научное наследие профессора </w:t>
      </w:r>
      <w:r w:rsidR="00AE02C2" w:rsidRPr="00667AB0">
        <w:rPr>
          <w:sz w:val="26"/>
          <w:szCs w:val="26"/>
        </w:rPr>
        <w:t>Генриха Арсеньевича Густова</w:t>
      </w:r>
      <w:r w:rsidR="002F628F" w:rsidRPr="00667AB0">
        <w:rPr>
          <w:sz w:val="26"/>
          <w:szCs w:val="26"/>
        </w:rPr>
        <w:t xml:space="preserve"> и его современная интерпретация» </w:t>
      </w:r>
      <w:bookmarkStart w:id="2" w:name="_Hlk201315436"/>
      <w:r w:rsidR="002F628F" w:rsidRPr="00667AB0">
        <w:rPr>
          <w:sz w:val="26"/>
          <w:szCs w:val="26"/>
        </w:rPr>
        <w:t xml:space="preserve">(к 100-летию со дня рождения </w:t>
      </w:r>
      <w:r w:rsidR="00AE02C2" w:rsidRPr="00667AB0">
        <w:rPr>
          <w:sz w:val="26"/>
          <w:szCs w:val="26"/>
        </w:rPr>
        <w:t>Г.А. Густова</w:t>
      </w:r>
      <w:r w:rsidR="002F628F" w:rsidRPr="00667AB0">
        <w:rPr>
          <w:sz w:val="26"/>
          <w:szCs w:val="26"/>
        </w:rPr>
        <w:t>)</w:t>
      </w:r>
      <w:bookmarkEnd w:id="2"/>
      <w:r w:rsidR="00AE02C2" w:rsidRPr="00667AB0">
        <w:rPr>
          <w:sz w:val="26"/>
          <w:szCs w:val="26"/>
        </w:rPr>
        <w:t xml:space="preserve"> </w:t>
      </w:r>
      <w:r w:rsidR="00CB58DA" w:rsidRPr="00667AB0">
        <w:rPr>
          <w:b/>
          <w:sz w:val="26"/>
          <w:szCs w:val="26"/>
        </w:rPr>
        <w:t>с 1</w:t>
      </w:r>
      <w:r w:rsidRPr="00667AB0">
        <w:rPr>
          <w:b/>
          <w:sz w:val="26"/>
          <w:szCs w:val="26"/>
        </w:rPr>
        <w:t>1</w:t>
      </w:r>
      <w:r w:rsidR="00CB58DA" w:rsidRPr="00667AB0">
        <w:rPr>
          <w:b/>
          <w:sz w:val="26"/>
          <w:szCs w:val="26"/>
          <w:vertAlign w:val="superscript"/>
        </w:rPr>
        <w:t>00</w:t>
      </w:r>
      <w:r w:rsidR="00CB58DA" w:rsidRPr="00667AB0">
        <w:rPr>
          <w:b/>
          <w:sz w:val="26"/>
          <w:szCs w:val="26"/>
        </w:rPr>
        <w:t xml:space="preserve"> до 1</w:t>
      </w:r>
      <w:r w:rsidRPr="00667AB0">
        <w:rPr>
          <w:b/>
          <w:sz w:val="26"/>
          <w:szCs w:val="26"/>
        </w:rPr>
        <w:t>4</w:t>
      </w:r>
      <w:r w:rsidR="00CB58DA" w:rsidRPr="00667AB0">
        <w:rPr>
          <w:b/>
          <w:sz w:val="26"/>
          <w:szCs w:val="26"/>
          <w:vertAlign w:val="superscript"/>
        </w:rPr>
        <w:t>00</w:t>
      </w:r>
      <w:r w:rsidR="00CB58DA" w:rsidRPr="00667AB0">
        <w:rPr>
          <w:b/>
          <w:sz w:val="26"/>
          <w:szCs w:val="26"/>
        </w:rPr>
        <w:t xml:space="preserve"> часов</w:t>
      </w:r>
      <w:r w:rsidR="00CB58DA" w:rsidRPr="00667AB0">
        <w:rPr>
          <w:sz w:val="26"/>
          <w:szCs w:val="26"/>
        </w:rPr>
        <w:t>, г. Санкт-Петербург, Литейный проспект, дом 44, академический зал</w:t>
      </w:r>
      <w:r w:rsidR="004C5808" w:rsidRPr="00667AB0">
        <w:rPr>
          <w:sz w:val="26"/>
          <w:szCs w:val="26"/>
        </w:rPr>
        <w:t>;</w:t>
      </w:r>
    </w:p>
    <w:p w:rsidR="00CB4DA4" w:rsidRPr="00864577" w:rsidRDefault="00A176DC" w:rsidP="006C40F5">
      <w:pPr>
        <w:spacing w:after="0" w:line="240" w:lineRule="auto"/>
        <w:ind w:firstLine="709"/>
        <w:contextualSpacing/>
        <w:jc w:val="both"/>
        <w:rPr>
          <w:sz w:val="26"/>
          <w:szCs w:val="26"/>
        </w:rPr>
      </w:pPr>
      <w:r w:rsidRPr="00667AB0">
        <w:rPr>
          <w:b/>
          <w:sz w:val="26"/>
          <w:szCs w:val="26"/>
        </w:rPr>
        <w:t>11</w:t>
      </w:r>
      <w:r w:rsidR="00CB4DA4" w:rsidRPr="00667AB0">
        <w:rPr>
          <w:b/>
          <w:sz w:val="26"/>
          <w:szCs w:val="26"/>
        </w:rPr>
        <w:t xml:space="preserve"> октября </w:t>
      </w:r>
      <w:r w:rsidR="008C0ECC" w:rsidRPr="00667AB0">
        <w:rPr>
          <w:b/>
          <w:sz w:val="26"/>
          <w:szCs w:val="26"/>
        </w:rPr>
        <w:t>202</w:t>
      </w:r>
      <w:r w:rsidRPr="00667AB0">
        <w:rPr>
          <w:b/>
          <w:sz w:val="26"/>
          <w:szCs w:val="26"/>
        </w:rPr>
        <w:t>5</w:t>
      </w:r>
      <w:r w:rsidR="00573F82" w:rsidRPr="00667AB0">
        <w:rPr>
          <w:b/>
          <w:sz w:val="26"/>
          <w:szCs w:val="26"/>
        </w:rPr>
        <w:t xml:space="preserve"> года</w:t>
      </w:r>
      <w:r w:rsidR="00573F82" w:rsidRPr="00667AB0">
        <w:rPr>
          <w:sz w:val="26"/>
          <w:szCs w:val="26"/>
        </w:rPr>
        <w:t xml:space="preserve"> </w:t>
      </w:r>
      <w:r w:rsidR="00CB4DA4" w:rsidRPr="00667AB0">
        <w:rPr>
          <w:sz w:val="26"/>
          <w:szCs w:val="26"/>
        </w:rPr>
        <w:t>– молодежная секци</w:t>
      </w:r>
      <w:r w:rsidR="00573F82" w:rsidRPr="00667AB0">
        <w:rPr>
          <w:sz w:val="26"/>
          <w:szCs w:val="26"/>
        </w:rPr>
        <w:t xml:space="preserve">я криминалистического </w:t>
      </w:r>
      <w:r w:rsidR="00243EA7" w:rsidRPr="00667AB0">
        <w:rPr>
          <w:sz w:val="26"/>
          <w:szCs w:val="26"/>
        </w:rPr>
        <w:t>форума</w:t>
      </w:r>
      <w:r w:rsidR="00F806BE" w:rsidRPr="00667AB0">
        <w:rPr>
          <w:b/>
          <w:sz w:val="26"/>
          <w:szCs w:val="26"/>
        </w:rPr>
        <w:t xml:space="preserve"> с 12</w:t>
      </w:r>
      <w:r w:rsidR="00F806BE" w:rsidRPr="00667AB0">
        <w:rPr>
          <w:b/>
          <w:sz w:val="26"/>
          <w:szCs w:val="26"/>
          <w:vertAlign w:val="superscript"/>
        </w:rPr>
        <w:t>30</w:t>
      </w:r>
      <w:r w:rsidR="00F806BE" w:rsidRPr="00667AB0">
        <w:rPr>
          <w:b/>
          <w:sz w:val="26"/>
          <w:szCs w:val="26"/>
        </w:rPr>
        <w:t xml:space="preserve"> до 15</w:t>
      </w:r>
      <w:r w:rsidR="00F806BE" w:rsidRPr="00667AB0">
        <w:rPr>
          <w:b/>
          <w:sz w:val="26"/>
          <w:szCs w:val="26"/>
          <w:vertAlign w:val="superscript"/>
        </w:rPr>
        <w:t>00</w:t>
      </w:r>
      <w:r w:rsidR="00F806BE" w:rsidRPr="00667AB0">
        <w:rPr>
          <w:b/>
          <w:sz w:val="26"/>
          <w:szCs w:val="26"/>
        </w:rPr>
        <w:t xml:space="preserve"> часов</w:t>
      </w:r>
      <w:r w:rsidR="00F806BE" w:rsidRPr="00667AB0">
        <w:rPr>
          <w:sz w:val="26"/>
          <w:szCs w:val="26"/>
        </w:rPr>
        <w:t>, г. Санкт-Петербург, Литейный проспект, дом 44, академический</w:t>
      </w:r>
      <w:r w:rsidR="00F806BE" w:rsidRPr="00864577">
        <w:rPr>
          <w:sz w:val="26"/>
          <w:szCs w:val="26"/>
        </w:rPr>
        <w:t xml:space="preserve"> зал</w:t>
      </w:r>
      <w:r w:rsidR="00573F82" w:rsidRPr="00864577">
        <w:rPr>
          <w:sz w:val="26"/>
          <w:szCs w:val="26"/>
        </w:rPr>
        <w:t>.</w:t>
      </w:r>
    </w:p>
    <w:p w:rsidR="00CB4DA4" w:rsidRPr="00FC361C" w:rsidRDefault="00CB4DA4" w:rsidP="006C40F5">
      <w:pPr>
        <w:spacing w:after="0" w:line="240" w:lineRule="auto"/>
        <w:ind w:firstLine="709"/>
        <w:contextualSpacing/>
        <w:jc w:val="both"/>
        <w:rPr>
          <w:sz w:val="26"/>
          <w:szCs w:val="26"/>
        </w:rPr>
      </w:pPr>
      <w:r w:rsidRPr="00864577">
        <w:rPr>
          <w:sz w:val="26"/>
          <w:szCs w:val="26"/>
        </w:rPr>
        <w:t>Приоритетными для рассмотрения являются современное состояние и направления совершенствовани</w:t>
      </w:r>
      <w:r w:rsidR="00A21942" w:rsidRPr="00864577">
        <w:rPr>
          <w:sz w:val="26"/>
          <w:szCs w:val="26"/>
        </w:rPr>
        <w:t>я</w:t>
      </w:r>
      <w:r w:rsidRPr="00864577">
        <w:rPr>
          <w:sz w:val="26"/>
          <w:szCs w:val="26"/>
        </w:rPr>
        <w:t xml:space="preserve"> криминалистического обеспечения уголовного</w:t>
      </w:r>
      <w:r w:rsidRPr="00FC361C">
        <w:rPr>
          <w:sz w:val="26"/>
          <w:szCs w:val="26"/>
        </w:rPr>
        <w:t xml:space="preserve"> преследования. Вопросы, поставленные участниками форума, могут стать предметом дальнейшего обсуждения среди ученых и практических работников.</w:t>
      </w:r>
    </w:p>
    <w:p w:rsidR="00CB4DA4" w:rsidRPr="00FC361C" w:rsidRDefault="00CB4DA4" w:rsidP="006C40F5">
      <w:pPr>
        <w:spacing w:after="0" w:line="240" w:lineRule="auto"/>
        <w:ind w:firstLine="709"/>
        <w:contextualSpacing/>
        <w:jc w:val="both"/>
        <w:rPr>
          <w:sz w:val="26"/>
          <w:szCs w:val="26"/>
        </w:rPr>
      </w:pPr>
      <w:r w:rsidRPr="00FC361C">
        <w:rPr>
          <w:sz w:val="26"/>
          <w:szCs w:val="26"/>
        </w:rPr>
        <w:t xml:space="preserve">Участие в </w:t>
      </w:r>
      <w:r w:rsidR="00864577">
        <w:rPr>
          <w:sz w:val="26"/>
          <w:szCs w:val="26"/>
        </w:rPr>
        <w:t xml:space="preserve">мероприятиях </w:t>
      </w:r>
      <w:r w:rsidRPr="00FC361C">
        <w:rPr>
          <w:sz w:val="26"/>
          <w:szCs w:val="26"/>
        </w:rPr>
        <w:t>Криминалистическо</w:t>
      </w:r>
      <w:r w:rsidR="00864577">
        <w:rPr>
          <w:sz w:val="26"/>
          <w:szCs w:val="26"/>
        </w:rPr>
        <w:t>го</w:t>
      </w:r>
      <w:r w:rsidRPr="00FC361C">
        <w:rPr>
          <w:sz w:val="26"/>
          <w:szCs w:val="26"/>
        </w:rPr>
        <w:t xml:space="preserve"> форум</w:t>
      </w:r>
      <w:r w:rsidR="00864577">
        <w:rPr>
          <w:sz w:val="26"/>
          <w:szCs w:val="26"/>
        </w:rPr>
        <w:t>а</w:t>
      </w:r>
      <w:r w:rsidRPr="00FC361C">
        <w:rPr>
          <w:sz w:val="26"/>
          <w:szCs w:val="26"/>
        </w:rPr>
        <w:t xml:space="preserve"> осуществляется в очной, дистанционной и заочной формах.</w:t>
      </w:r>
    </w:p>
    <w:p w:rsidR="00CB4DA4" w:rsidRPr="00FC361C" w:rsidRDefault="00FC71D8" w:rsidP="006C40F5">
      <w:pPr>
        <w:spacing w:after="0" w:line="240" w:lineRule="auto"/>
        <w:ind w:firstLine="709"/>
        <w:contextualSpacing/>
        <w:jc w:val="both"/>
        <w:rPr>
          <w:sz w:val="26"/>
          <w:szCs w:val="26"/>
        </w:rPr>
      </w:pPr>
      <w:r w:rsidRPr="00864577">
        <w:rPr>
          <w:sz w:val="26"/>
          <w:szCs w:val="26"/>
        </w:rPr>
        <w:t xml:space="preserve">Заявки на участие принимаются </w:t>
      </w:r>
      <w:r w:rsidRPr="00864577">
        <w:rPr>
          <w:b/>
          <w:bCs/>
          <w:sz w:val="26"/>
          <w:szCs w:val="26"/>
        </w:rPr>
        <w:t xml:space="preserve">до </w:t>
      </w:r>
      <w:r w:rsidR="00A176DC">
        <w:rPr>
          <w:b/>
          <w:bCs/>
          <w:sz w:val="26"/>
          <w:szCs w:val="26"/>
        </w:rPr>
        <w:t>28 сентября</w:t>
      </w:r>
      <w:r w:rsidRPr="00864577">
        <w:rPr>
          <w:b/>
          <w:bCs/>
          <w:sz w:val="26"/>
          <w:szCs w:val="26"/>
        </w:rPr>
        <w:t xml:space="preserve"> 202</w:t>
      </w:r>
      <w:r w:rsidR="00A176DC">
        <w:rPr>
          <w:b/>
          <w:bCs/>
          <w:sz w:val="26"/>
          <w:szCs w:val="26"/>
        </w:rPr>
        <w:t>5</w:t>
      </w:r>
      <w:r w:rsidRPr="00864577">
        <w:rPr>
          <w:b/>
          <w:bCs/>
          <w:sz w:val="26"/>
          <w:szCs w:val="26"/>
        </w:rPr>
        <w:t xml:space="preserve"> года</w:t>
      </w:r>
      <w:r w:rsidR="00864577">
        <w:rPr>
          <w:b/>
          <w:bCs/>
          <w:sz w:val="26"/>
          <w:szCs w:val="26"/>
        </w:rPr>
        <w:t xml:space="preserve"> </w:t>
      </w:r>
      <w:r w:rsidR="00864577">
        <w:rPr>
          <w:sz w:val="26"/>
          <w:szCs w:val="26"/>
        </w:rPr>
        <w:t>включительно</w:t>
      </w:r>
      <w:r w:rsidRPr="00864577">
        <w:rPr>
          <w:bCs/>
          <w:sz w:val="26"/>
          <w:szCs w:val="26"/>
        </w:rPr>
        <w:t xml:space="preserve"> </w:t>
      </w:r>
      <w:r w:rsidRPr="00864577">
        <w:rPr>
          <w:sz w:val="26"/>
          <w:szCs w:val="26"/>
        </w:rPr>
        <w:t>(на электронную</w:t>
      </w:r>
      <w:r w:rsidRPr="00FC361C">
        <w:rPr>
          <w:sz w:val="26"/>
          <w:szCs w:val="26"/>
        </w:rPr>
        <w:t xml:space="preserve"> почту </w:t>
      </w:r>
      <w:r w:rsidRPr="00FC361C">
        <w:rPr>
          <w:sz w:val="26"/>
          <w:szCs w:val="26"/>
          <w:lang w:val="en-US"/>
        </w:rPr>
        <w:t>krimforum</w:t>
      </w:r>
      <w:r w:rsidRPr="00FC361C">
        <w:rPr>
          <w:sz w:val="26"/>
          <w:szCs w:val="26"/>
        </w:rPr>
        <w:t>_</w:t>
      </w:r>
      <w:r w:rsidRPr="00FC361C">
        <w:rPr>
          <w:sz w:val="26"/>
          <w:szCs w:val="26"/>
          <w:lang w:val="en-US"/>
        </w:rPr>
        <w:t>spb</w:t>
      </w:r>
      <w:r w:rsidRPr="00FC361C">
        <w:rPr>
          <w:sz w:val="26"/>
          <w:szCs w:val="26"/>
        </w:rPr>
        <w:t>@</w:t>
      </w:r>
      <w:r w:rsidRPr="00FC361C">
        <w:rPr>
          <w:sz w:val="26"/>
          <w:szCs w:val="26"/>
          <w:lang w:val="en-US"/>
        </w:rPr>
        <w:t>mail</w:t>
      </w:r>
      <w:r w:rsidRPr="00FC361C">
        <w:rPr>
          <w:sz w:val="26"/>
          <w:szCs w:val="26"/>
        </w:rPr>
        <w:t>.</w:t>
      </w:r>
      <w:r w:rsidRPr="00FC361C">
        <w:rPr>
          <w:sz w:val="26"/>
          <w:szCs w:val="26"/>
          <w:lang w:val="en-US"/>
        </w:rPr>
        <w:t>ru</w:t>
      </w:r>
      <w:r w:rsidRPr="00FC361C">
        <w:rPr>
          <w:sz w:val="26"/>
          <w:szCs w:val="26"/>
        </w:rPr>
        <w:t>) (форм</w:t>
      </w:r>
      <w:r w:rsidR="00F90734">
        <w:rPr>
          <w:sz w:val="26"/>
          <w:szCs w:val="26"/>
        </w:rPr>
        <w:t>ы</w:t>
      </w:r>
      <w:r w:rsidRPr="00FC361C">
        <w:rPr>
          <w:sz w:val="26"/>
          <w:szCs w:val="26"/>
        </w:rPr>
        <w:t xml:space="preserve"> заяв</w:t>
      </w:r>
      <w:r w:rsidR="00F90734">
        <w:rPr>
          <w:sz w:val="26"/>
          <w:szCs w:val="26"/>
        </w:rPr>
        <w:t>ок</w:t>
      </w:r>
      <w:r w:rsidRPr="00FC361C">
        <w:rPr>
          <w:sz w:val="26"/>
          <w:szCs w:val="26"/>
        </w:rPr>
        <w:t xml:space="preserve"> </w:t>
      </w:r>
      <w:r w:rsidR="003D0DB1">
        <w:rPr>
          <w:sz w:val="26"/>
          <w:szCs w:val="26"/>
        </w:rPr>
        <w:t>можно скачать, пройдя по гиперссылкам</w:t>
      </w:r>
      <w:r w:rsidRPr="00FC361C">
        <w:rPr>
          <w:sz w:val="26"/>
          <w:szCs w:val="26"/>
        </w:rPr>
        <w:t>).</w:t>
      </w:r>
    </w:p>
    <w:p w:rsidR="00CB4DA4" w:rsidRPr="00FC361C" w:rsidRDefault="00CB4DA4" w:rsidP="006C40F5">
      <w:pPr>
        <w:spacing w:after="0" w:line="240" w:lineRule="auto"/>
        <w:ind w:firstLine="709"/>
        <w:contextualSpacing/>
        <w:jc w:val="both"/>
        <w:rPr>
          <w:sz w:val="26"/>
          <w:szCs w:val="26"/>
        </w:rPr>
      </w:pPr>
      <w:r w:rsidRPr="00FC361C">
        <w:rPr>
          <w:sz w:val="26"/>
          <w:szCs w:val="26"/>
        </w:rPr>
        <w:t xml:space="preserve">По итогам форума планируется </w:t>
      </w:r>
      <w:r w:rsidRPr="00FC361C">
        <w:rPr>
          <w:b/>
          <w:sz w:val="26"/>
          <w:szCs w:val="26"/>
        </w:rPr>
        <w:t>издание сборника тезисов</w:t>
      </w:r>
      <w:r w:rsidRPr="00FC361C">
        <w:rPr>
          <w:sz w:val="26"/>
          <w:szCs w:val="26"/>
        </w:rPr>
        <w:t xml:space="preserve"> выступлений и </w:t>
      </w:r>
      <w:r w:rsidRPr="00F90734">
        <w:rPr>
          <w:sz w:val="26"/>
          <w:szCs w:val="26"/>
        </w:rPr>
        <w:t>статей</w:t>
      </w:r>
      <w:r w:rsidR="00041A1F" w:rsidRPr="00F90734">
        <w:rPr>
          <w:sz w:val="26"/>
          <w:szCs w:val="26"/>
        </w:rPr>
        <w:t>, а также его размещение в РИНЦ</w:t>
      </w:r>
      <w:r w:rsidRPr="00F90734">
        <w:rPr>
          <w:sz w:val="26"/>
          <w:szCs w:val="26"/>
        </w:rPr>
        <w:t xml:space="preserve"> (</w:t>
      </w:r>
      <w:r w:rsidRPr="00F90734">
        <w:rPr>
          <w:b/>
          <w:bCs/>
          <w:sz w:val="26"/>
          <w:szCs w:val="26"/>
        </w:rPr>
        <w:t>требования к оформлению материалов</w:t>
      </w:r>
      <w:r w:rsidRPr="00FC361C">
        <w:rPr>
          <w:b/>
          <w:bCs/>
          <w:sz w:val="26"/>
          <w:szCs w:val="26"/>
        </w:rPr>
        <w:t xml:space="preserve"> для опубликования и образец</w:t>
      </w:r>
      <w:r w:rsidRPr="00FC361C">
        <w:rPr>
          <w:sz w:val="26"/>
          <w:szCs w:val="26"/>
        </w:rPr>
        <w:t xml:space="preserve"> – приложение </w:t>
      </w:r>
      <w:r w:rsidR="003D0DB1">
        <w:rPr>
          <w:sz w:val="26"/>
          <w:szCs w:val="26"/>
        </w:rPr>
        <w:t>1</w:t>
      </w:r>
      <w:r w:rsidRPr="00FC361C">
        <w:rPr>
          <w:sz w:val="26"/>
          <w:szCs w:val="26"/>
        </w:rPr>
        <w:t>).</w:t>
      </w:r>
    </w:p>
    <w:p w:rsidR="00CB4DA4" w:rsidRPr="00FC361C" w:rsidRDefault="00CB4DA4" w:rsidP="006C40F5">
      <w:pPr>
        <w:spacing w:after="0" w:line="240" w:lineRule="auto"/>
        <w:ind w:firstLine="709"/>
        <w:contextualSpacing/>
        <w:jc w:val="both"/>
        <w:rPr>
          <w:sz w:val="26"/>
          <w:szCs w:val="26"/>
        </w:rPr>
      </w:pPr>
      <w:r w:rsidRPr="00FC361C">
        <w:rPr>
          <w:sz w:val="26"/>
          <w:szCs w:val="26"/>
        </w:rPr>
        <w:lastRenderedPageBreak/>
        <w:t xml:space="preserve">Тексты статей и тезисов выступлений принимаются </w:t>
      </w:r>
      <w:r w:rsidRPr="00FC361C">
        <w:rPr>
          <w:b/>
          <w:sz w:val="26"/>
          <w:szCs w:val="26"/>
        </w:rPr>
        <w:t xml:space="preserve">до </w:t>
      </w:r>
      <w:r w:rsidR="00B612C6" w:rsidRPr="00FC361C">
        <w:rPr>
          <w:b/>
          <w:sz w:val="26"/>
          <w:szCs w:val="26"/>
        </w:rPr>
        <w:t>0</w:t>
      </w:r>
      <w:r w:rsidR="00F90734">
        <w:rPr>
          <w:b/>
          <w:sz w:val="26"/>
          <w:szCs w:val="26"/>
        </w:rPr>
        <w:t>2</w:t>
      </w:r>
      <w:r w:rsidR="00573F82" w:rsidRPr="00FC361C">
        <w:rPr>
          <w:b/>
          <w:sz w:val="26"/>
          <w:szCs w:val="26"/>
        </w:rPr>
        <w:t xml:space="preserve"> ноября 202</w:t>
      </w:r>
      <w:r w:rsidR="00F90734">
        <w:rPr>
          <w:b/>
          <w:sz w:val="26"/>
          <w:szCs w:val="26"/>
        </w:rPr>
        <w:t>5</w:t>
      </w:r>
      <w:r w:rsidRPr="00FC361C">
        <w:rPr>
          <w:b/>
          <w:sz w:val="26"/>
          <w:szCs w:val="26"/>
        </w:rPr>
        <w:t xml:space="preserve"> года</w:t>
      </w:r>
      <w:r w:rsidR="00573F82" w:rsidRPr="00FC361C">
        <w:rPr>
          <w:sz w:val="26"/>
          <w:szCs w:val="26"/>
        </w:rPr>
        <w:t xml:space="preserve"> включительно</w:t>
      </w:r>
      <w:r w:rsidRPr="00FC361C">
        <w:rPr>
          <w:sz w:val="26"/>
          <w:szCs w:val="26"/>
        </w:rPr>
        <w:t>.</w:t>
      </w:r>
    </w:p>
    <w:p w:rsidR="00CB4DA4" w:rsidRPr="00FC361C" w:rsidRDefault="00CB4DA4" w:rsidP="006C40F5">
      <w:pPr>
        <w:spacing w:after="0" w:line="240" w:lineRule="auto"/>
        <w:ind w:firstLine="709"/>
        <w:contextualSpacing/>
        <w:jc w:val="both"/>
        <w:rPr>
          <w:sz w:val="26"/>
          <w:szCs w:val="26"/>
        </w:rPr>
      </w:pPr>
      <w:r w:rsidRPr="00FC361C">
        <w:rPr>
          <w:sz w:val="26"/>
          <w:szCs w:val="26"/>
        </w:rPr>
        <w:t xml:space="preserve">Организационный комитет форума оставляет за собой право отбора статей для публикации в сборнике материалов. Поступающие статьи участников, не рецензируются и не возвращаются авторам. </w:t>
      </w:r>
      <w:r w:rsidR="00D52A03" w:rsidRPr="00FC361C">
        <w:rPr>
          <w:sz w:val="26"/>
          <w:szCs w:val="26"/>
        </w:rPr>
        <w:t>Все материалы</w:t>
      </w:r>
      <w:r w:rsidR="00EC4AB6" w:rsidRPr="00FC361C">
        <w:rPr>
          <w:sz w:val="26"/>
          <w:szCs w:val="26"/>
        </w:rPr>
        <w:t xml:space="preserve"> публикуются</w:t>
      </w:r>
      <w:r w:rsidR="00D52A03" w:rsidRPr="00FC361C">
        <w:rPr>
          <w:sz w:val="26"/>
          <w:szCs w:val="26"/>
        </w:rPr>
        <w:t xml:space="preserve"> в авторской редакции</w:t>
      </w:r>
      <w:r w:rsidR="004C5808">
        <w:rPr>
          <w:sz w:val="26"/>
          <w:szCs w:val="26"/>
        </w:rPr>
        <w:t>.</w:t>
      </w:r>
    </w:p>
    <w:p w:rsidR="00CB4DA4" w:rsidRPr="00FC361C" w:rsidRDefault="00CB4DA4" w:rsidP="006C40F5">
      <w:pPr>
        <w:spacing w:after="0" w:line="240" w:lineRule="auto"/>
        <w:ind w:firstLine="709"/>
        <w:contextualSpacing/>
        <w:jc w:val="both"/>
        <w:rPr>
          <w:sz w:val="26"/>
          <w:szCs w:val="26"/>
        </w:rPr>
      </w:pPr>
      <w:r w:rsidRPr="00FC361C">
        <w:rPr>
          <w:sz w:val="26"/>
          <w:szCs w:val="26"/>
        </w:rPr>
        <w:t>По всем вопросам участия в криминалистическом форуме обращаться</w:t>
      </w:r>
      <w:r w:rsidR="003D543C" w:rsidRPr="003D543C">
        <w:rPr>
          <w:b/>
          <w:sz w:val="26"/>
          <w:szCs w:val="26"/>
        </w:rPr>
        <w:t xml:space="preserve"> </w:t>
      </w:r>
      <w:r w:rsidR="003D543C">
        <w:rPr>
          <w:b/>
          <w:sz w:val="26"/>
          <w:szCs w:val="26"/>
        </w:rPr>
        <w:t xml:space="preserve">по </w:t>
      </w:r>
      <w:r w:rsidR="003D543C" w:rsidRPr="00FC361C">
        <w:rPr>
          <w:b/>
          <w:sz w:val="26"/>
          <w:szCs w:val="26"/>
          <w:lang w:val="en-US"/>
        </w:rPr>
        <w:t>e</w:t>
      </w:r>
      <w:r w:rsidR="003D543C" w:rsidRPr="003D543C">
        <w:rPr>
          <w:b/>
          <w:sz w:val="26"/>
          <w:szCs w:val="26"/>
        </w:rPr>
        <w:t>-</w:t>
      </w:r>
      <w:r w:rsidR="003D543C" w:rsidRPr="00FC361C">
        <w:rPr>
          <w:b/>
          <w:sz w:val="26"/>
          <w:szCs w:val="26"/>
          <w:lang w:val="en-US"/>
        </w:rPr>
        <w:t>mail</w:t>
      </w:r>
      <w:r w:rsidR="003D543C" w:rsidRPr="003D543C">
        <w:rPr>
          <w:b/>
          <w:sz w:val="26"/>
          <w:szCs w:val="26"/>
        </w:rPr>
        <w:t xml:space="preserve">: </w:t>
      </w:r>
      <w:hyperlink r:id="rId8" w:history="1">
        <w:r w:rsidR="003D543C" w:rsidRPr="00AF316D">
          <w:rPr>
            <w:rStyle w:val="a4"/>
            <w:b/>
            <w:sz w:val="26"/>
            <w:szCs w:val="26"/>
            <w:lang w:val="en-US"/>
          </w:rPr>
          <w:t>krimforum</w:t>
        </w:r>
        <w:r w:rsidR="003D543C" w:rsidRPr="00AF316D">
          <w:rPr>
            <w:rStyle w:val="a4"/>
            <w:b/>
            <w:sz w:val="26"/>
            <w:szCs w:val="26"/>
          </w:rPr>
          <w:t>_</w:t>
        </w:r>
        <w:r w:rsidR="003D543C" w:rsidRPr="00AF316D">
          <w:rPr>
            <w:rStyle w:val="a4"/>
            <w:b/>
            <w:sz w:val="26"/>
            <w:szCs w:val="26"/>
            <w:lang w:val="en-US"/>
          </w:rPr>
          <w:t>spb</w:t>
        </w:r>
        <w:r w:rsidR="003D543C" w:rsidRPr="00AF316D">
          <w:rPr>
            <w:rStyle w:val="a4"/>
            <w:b/>
            <w:sz w:val="26"/>
            <w:szCs w:val="26"/>
          </w:rPr>
          <w:t>@</w:t>
        </w:r>
        <w:r w:rsidR="003D543C" w:rsidRPr="00AF316D">
          <w:rPr>
            <w:rStyle w:val="a4"/>
            <w:b/>
            <w:sz w:val="26"/>
            <w:szCs w:val="26"/>
            <w:lang w:val="en-US"/>
          </w:rPr>
          <w:t>mail</w:t>
        </w:r>
        <w:r w:rsidR="003D543C" w:rsidRPr="00AF316D">
          <w:rPr>
            <w:rStyle w:val="a4"/>
            <w:b/>
            <w:sz w:val="26"/>
            <w:szCs w:val="26"/>
          </w:rPr>
          <w:t>.</w:t>
        </w:r>
        <w:r w:rsidR="003D543C" w:rsidRPr="00AF316D">
          <w:rPr>
            <w:rStyle w:val="a4"/>
            <w:b/>
            <w:sz w:val="26"/>
            <w:szCs w:val="26"/>
            <w:lang w:val="en-US"/>
          </w:rPr>
          <w:t>ru</w:t>
        </w:r>
      </w:hyperlink>
      <w:r w:rsidR="003D543C">
        <w:rPr>
          <w:b/>
          <w:sz w:val="26"/>
          <w:szCs w:val="26"/>
        </w:rPr>
        <w:t xml:space="preserve"> (</w:t>
      </w:r>
      <w:r w:rsidRPr="00FC361C">
        <w:rPr>
          <w:sz w:val="26"/>
          <w:szCs w:val="26"/>
        </w:rPr>
        <w:t xml:space="preserve">Елагина Елена Владимировна, </w:t>
      </w:r>
      <w:r w:rsidR="00573F82" w:rsidRPr="00FC361C">
        <w:rPr>
          <w:sz w:val="26"/>
          <w:szCs w:val="26"/>
        </w:rPr>
        <w:t>Григорьева Мария Александровна).</w:t>
      </w:r>
    </w:p>
    <w:p w:rsidR="00CB4DA4" w:rsidRPr="003D543C" w:rsidRDefault="00CB4DA4" w:rsidP="006C40F5">
      <w:pPr>
        <w:spacing w:after="0" w:line="240" w:lineRule="auto"/>
        <w:ind w:firstLine="709"/>
        <w:contextualSpacing/>
        <w:jc w:val="both"/>
        <w:rPr>
          <w:sz w:val="26"/>
          <w:szCs w:val="26"/>
        </w:rPr>
      </w:pPr>
    </w:p>
    <w:p w:rsidR="00CB4DA4" w:rsidRPr="003D543C" w:rsidRDefault="00CB4DA4" w:rsidP="006C40F5">
      <w:pPr>
        <w:spacing w:after="0" w:line="240" w:lineRule="auto"/>
        <w:ind w:firstLine="709"/>
        <w:contextualSpacing/>
        <w:jc w:val="both"/>
        <w:rPr>
          <w:sz w:val="26"/>
          <w:szCs w:val="26"/>
        </w:rPr>
      </w:pPr>
    </w:p>
    <w:p w:rsidR="00CB4DA4" w:rsidRPr="00FC361C" w:rsidRDefault="006C40F5" w:rsidP="006C40F5">
      <w:pPr>
        <w:spacing w:after="0" w:line="240" w:lineRule="auto"/>
        <w:ind w:firstLine="709"/>
        <w:contextualSpacing/>
        <w:jc w:val="both"/>
        <w:rPr>
          <w:sz w:val="26"/>
          <w:szCs w:val="26"/>
        </w:rPr>
      </w:pPr>
      <w:r w:rsidRPr="00FC361C">
        <w:rPr>
          <w:sz w:val="26"/>
          <w:szCs w:val="26"/>
        </w:rPr>
        <w:t xml:space="preserve">С уважением, Организационный </w:t>
      </w:r>
      <w:r w:rsidR="00CB4DA4" w:rsidRPr="00FC361C">
        <w:rPr>
          <w:sz w:val="26"/>
          <w:szCs w:val="26"/>
        </w:rPr>
        <w:t xml:space="preserve">комитет </w:t>
      </w:r>
      <w:r w:rsidR="003D543C">
        <w:rPr>
          <w:sz w:val="26"/>
          <w:szCs w:val="26"/>
        </w:rPr>
        <w:t>К</w:t>
      </w:r>
      <w:r w:rsidRPr="00FC361C">
        <w:rPr>
          <w:sz w:val="26"/>
          <w:szCs w:val="26"/>
        </w:rPr>
        <w:t>риминалистического форума</w:t>
      </w:r>
      <w:r w:rsidR="00CB4DA4" w:rsidRPr="00FC361C">
        <w:rPr>
          <w:sz w:val="26"/>
          <w:szCs w:val="26"/>
        </w:rPr>
        <w:t>.</w:t>
      </w:r>
    </w:p>
    <w:p w:rsidR="0008679F" w:rsidRPr="00FC361C" w:rsidRDefault="0008679F" w:rsidP="006C40F5">
      <w:pPr>
        <w:spacing w:after="0" w:line="240" w:lineRule="auto"/>
        <w:contextualSpacing/>
        <w:jc w:val="both"/>
        <w:rPr>
          <w:sz w:val="26"/>
          <w:szCs w:val="26"/>
        </w:rPr>
      </w:pPr>
    </w:p>
    <w:p w:rsidR="006C40F5" w:rsidRPr="00FC361C" w:rsidRDefault="006C40F5" w:rsidP="006C40F5">
      <w:pPr>
        <w:spacing w:after="0" w:line="240" w:lineRule="auto"/>
        <w:jc w:val="right"/>
        <w:rPr>
          <w:b/>
          <w:bCs/>
          <w:sz w:val="26"/>
          <w:szCs w:val="26"/>
        </w:rPr>
      </w:pPr>
    </w:p>
    <w:p w:rsidR="00D409C8" w:rsidRPr="00FC361C" w:rsidRDefault="00D409C8" w:rsidP="00BF4711">
      <w:pPr>
        <w:spacing w:after="0"/>
        <w:jc w:val="right"/>
        <w:rPr>
          <w:sz w:val="26"/>
          <w:szCs w:val="26"/>
        </w:rPr>
      </w:pPr>
      <w:r w:rsidRPr="00FC361C">
        <w:rPr>
          <w:sz w:val="26"/>
          <w:szCs w:val="26"/>
        </w:rPr>
        <w:br w:type="page"/>
        <w:t>Приложение 1</w:t>
      </w:r>
    </w:p>
    <w:p w:rsidR="00BF4711" w:rsidRDefault="00BF4711" w:rsidP="00BF4711">
      <w:pPr>
        <w:spacing w:after="0"/>
        <w:jc w:val="center"/>
        <w:rPr>
          <w:b/>
          <w:bCs/>
          <w:sz w:val="26"/>
          <w:szCs w:val="26"/>
        </w:rPr>
      </w:pPr>
    </w:p>
    <w:p w:rsidR="00D409C8" w:rsidRPr="00FC361C" w:rsidRDefault="00D409C8" w:rsidP="00D409C8">
      <w:pPr>
        <w:spacing w:after="0" w:line="240" w:lineRule="auto"/>
        <w:jc w:val="center"/>
        <w:rPr>
          <w:b/>
          <w:bCs/>
          <w:sz w:val="26"/>
          <w:szCs w:val="26"/>
        </w:rPr>
      </w:pPr>
      <w:r w:rsidRPr="00FC361C">
        <w:rPr>
          <w:b/>
          <w:bCs/>
          <w:sz w:val="26"/>
          <w:szCs w:val="26"/>
        </w:rPr>
        <w:t>ТРЕБОВАНИЯ К ОФОРМЛЕНИЮ ТЕЗИСОВ</w:t>
      </w:r>
    </w:p>
    <w:p w:rsidR="00D409C8" w:rsidRPr="00FC361C" w:rsidRDefault="00D409C8" w:rsidP="00D409C8">
      <w:pPr>
        <w:spacing w:after="0" w:line="240" w:lineRule="auto"/>
        <w:rPr>
          <w:sz w:val="26"/>
          <w:szCs w:val="26"/>
        </w:rPr>
      </w:pPr>
    </w:p>
    <w:p w:rsidR="00D409C8" w:rsidRPr="00FC361C" w:rsidRDefault="00D409C8" w:rsidP="00D409C8">
      <w:pPr>
        <w:spacing w:after="0" w:line="240" w:lineRule="auto"/>
        <w:ind w:firstLine="709"/>
        <w:rPr>
          <w:sz w:val="26"/>
          <w:szCs w:val="26"/>
        </w:rPr>
      </w:pPr>
      <w:r w:rsidRPr="00FC361C">
        <w:rPr>
          <w:sz w:val="26"/>
          <w:szCs w:val="26"/>
        </w:rPr>
        <w:t xml:space="preserve">Материалы, предназначенные для опубликования, направляются на электронный адрес: </w:t>
      </w:r>
      <w:hyperlink r:id="rId9" w:history="1">
        <w:r w:rsidRPr="00FC361C">
          <w:rPr>
            <w:rStyle w:val="a4"/>
            <w:b/>
            <w:color w:val="auto"/>
            <w:sz w:val="26"/>
            <w:szCs w:val="26"/>
            <w:lang w:val="en-US"/>
          </w:rPr>
          <w:t>krimforum</w:t>
        </w:r>
        <w:r w:rsidRPr="00FC361C">
          <w:rPr>
            <w:rStyle w:val="a4"/>
            <w:b/>
            <w:color w:val="auto"/>
            <w:sz w:val="26"/>
            <w:szCs w:val="26"/>
          </w:rPr>
          <w:t>_</w:t>
        </w:r>
        <w:r w:rsidRPr="00FC361C">
          <w:rPr>
            <w:rStyle w:val="a4"/>
            <w:b/>
            <w:color w:val="auto"/>
            <w:sz w:val="26"/>
            <w:szCs w:val="26"/>
            <w:lang w:val="en-US"/>
          </w:rPr>
          <w:t>spb</w:t>
        </w:r>
        <w:r w:rsidRPr="00FC361C">
          <w:rPr>
            <w:rStyle w:val="a4"/>
            <w:b/>
            <w:color w:val="auto"/>
            <w:sz w:val="26"/>
            <w:szCs w:val="26"/>
          </w:rPr>
          <w:t>@</w:t>
        </w:r>
        <w:r w:rsidRPr="00FC361C">
          <w:rPr>
            <w:rStyle w:val="a4"/>
            <w:b/>
            <w:color w:val="auto"/>
            <w:sz w:val="26"/>
            <w:szCs w:val="26"/>
            <w:lang w:val="en-US"/>
          </w:rPr>
          <w:t>mail</w:t>
        </w:r>
        <w:r w:rsidRPr="00FC361C">
          <w:rPr>
            <w:rStyle w:val="a4"/>
            <w:b/>
            <w:color w:val="auto"/>
            <w:sz w:val="26"/>
            <w:szCs w:val="26"/>
          </w:rPr>
          <w:t>.</w:t>
        </w:r>
        <w:r w:rsidRPr="00FC361C">
          <w:rPr>
            <w:rStyle w:val="a4"/>
            <w:b/>
            <w:color w:val="auto"/>
            <w:sz w:val="26"/>
            <w:szCs w:val="26"/>
            <w:lang w:val="en-US"/>
          </w:rPr>
          <w:t>ru</w:t>
        </w:r>
      </w:hyperlink>
      <w:r w:rsidRPr="00FC361C">
        <w:rPr>
          <w:b/>
          <w:sz w:val="26"/>
          <w:szCs w:val="26"/>
        </w:rPr>
        <w:t xml:space="preserve">. </w:t>
      </w:r>
      <w:r w:rsidRPr="00FC361C">
        <w:rPr>
          <w:sz w:val="26"/>
          <w:szCs w:val="26"/>
        </w:rPr>
        <w:t xml:space="preserve">Материалы, направленные на другие электронные адреса, </w:t>
      </w:r>
      <w:r w:rsidRPr="00B23F03">
        <w:rPr>
          <w:b/>
          <w:sz w:val="26"/>
          <w:szCs w:val="26"/>
        </w:rPr>
        <w:t>к рассмотрению не принимаются</w:t>
      </w:r>
      <w:r w:rsidRPr="00FC361C">
        <w:rPr>
          <w:sz w:val="26"/>
          <w:szCs w:val="26"/>
        </w:rPr>
        <w:t>.</w:t>
      </w:r>
    </w:p>
    <w:p w:rsidR="00D409C8" w:rsidRPr="00FC361C" w:rsidRDefault="00D409C8" w:rsidP="00D409C8">
      <w:pPr>
        <w:spacing w:after="0" w:line="240" w:lineRule="auto"/>
        <w:ind w:firstLine="709"/>
        <w:rPr>
          <w:sz w:val="26"/>
          <w:szCs w:val="26"/>
        </w:rPr>
      </w:pPr>
      <w:r w:rsidRPr="00FC361C">
        <w:rPr>
          <w:sz w:val="26"/>
          <w:szCs w:val="26"/>
        </w:rPr>
        <w:t xml:space="preserve"> </w:t>
      </w:r>
    </w:p>
    <w:p w:rsidR="00D409C8" w:rsidRPr="00FC361C" w:rsidRDefault="00D409C8" w:rsidP="00D409C8">
      <w:pPr>
        <w:spacing w:after="0" w:line="240" w:lineRule="auto"/>
        <w:ind w:firstLine="709"/>
        <w:jc w:val="center"/>
        <w:rPr>
          <w:sz w:val="26"/>
          <w:szCs w:val="26"/>
        </w:rPr>
      </w:pPr>
      <w:r w:rsidRPr="00FC361C">
        <w:rPr>
          <w:sz w:val="26"/>
          <w:szCs w:val="26"/>
        </w:rPr>
        <w:t>Отдельными файлами предоставляются:</w:t>
      </w:r>
    </w:p>
    <w:p w:rsidR="00D409C8" w:rsidRPr="00FC361C" w:rsidRDefault="00D409C8" w:rsidP="00D409C8">
      <w:pPr>
        <w:spacing w:after="0" w:line="240" w:lineRule="auto"/>
        <w:ind w:firstLine="709"/>
        <w:rPr>
          <w:sz w:val="26"/>
          <w:szCs w:val="26"/>
        </w:rPr>
      </w:pPr>
    </w:p>
    <w:p w:rsidR="00D409C8" w:rsidRPr="00FC361C" w:rsidRDefault="00D409C8" w:rsidP="00D409C8">
      <w:pPr>
        <w:spacing w:after="0" w:line="240" w:lineRule="auto"/>
        <w:ind w:firstLine="709"/>
        <w:jc w:val="both"/>
        <w:rPr>
          <w:sz w:val="26"/>
          <w:szCs w:val="26"/>
        </w:rPr>
      </w:pPr>
      <w:r w:rsidRPr="00FC361C">
        <w:rPr>
          <w:sz w:val="26"/>
          <w:szCs w:val="26"/>
        </w:rPr>
        <w:t>1. Текст статьи и аннотация со списком ключевых слов; материалы, необходимые для РИНЦ: информация об авторе, название статьи, аннотация и ключевые слова, переведенные на английский язык (образец см. образец). Имя файла (пример) – Фамилия И.О. публикация;</w:t>
      </w:r>
    </w:p>
    <w:p w:rsidR="00D409C8" w:rsidRPr="00FC361C" w:rsidRDefault="00D409C8" w:rsidP="00D409C8">
      <w:pPr>
        <w:spacing w:after="0" w:line="240" w:lineRule="auto"/>
        <w:ind w:firstLine="709"/>
        <w:jc w:val="both"/>
        <w:rPr>
          <w:sz w:val="26"/>
          <w:szCs w:val="26"/>
        </w:rPr>
      </w:pPr>
      <w:r w:rsidRPr="00FC361C">
        <w:rPr>
          <w:sz w:val="26"/>
          <w:szCs w:val="26"/>
        </w:rPr>
        <w:t xml:space="preserve">2. </w:t>
      </w:r>
      <w:r w:rsidRPr="00FC361C">
        <w:rPr>
          <w:sz w:val="26"/>
          <w:szCs w:val="26"/>
          <w:u w:val="single"/>
        </w:rPr>
        <w:t>Для участников молодежной секции</w:t>
      </w:r>
      <w:r w:rsidRPr="00FC361C">
        <w:rPr>
          <w:sz w:val="26"/>
          <w:szCs w:val="26"/>
        </w:rPr>
        <w:t xml:space="preserve"> Криминалистического форума – отсканированная рецензия научного руководителя, содержащая сведения о степени оригинальности статьи и контактные данные научного руководителя. Имя файла – Фамилия И.О. рецензия.</w:t>
      </w:r>
    </w:p>
    <w:p w:rsidR="00D409C8" w:rsidRPr="00FC361C" w:rsidRDefault="00D409C8" w:rsidP="00D409C8">
      <w:pPr>
        <w:spacing w:after="0" w:line="240" w:lineRule="auto"/>
        <w:ind w:firstLine="709"/>
        <w:jc w:val="both"/>
        <w:rPr>
          <w:sz w:val="26"/>
          <w:szCs w:val="26"/>
        </w:rPr>
      </w:pPr>
      <w:r w:rsidRPr="00FC361C">
        <w:rPr>
          <w:sz w:val="26"/>
          <w:szCs w:val="26"/>
        </w:rPr>
        <w:t>К опубликованию принимаются материалы объемом от 8 000 до 12 000 знаков, включая пробелы между словами и сноски.</w:t>
      </w:r>
    </w:p>
    <w:p w:rsidR="00D409C8" w:rsidRPr="00FC361C" w:rsidRDefault="00D409C8" w:rsidP="00D409C8">
      <w:pPr>
        <w:spacing w:after="0" w:line="240" w:lineRule="auto"/>
        <w:ind w:firstLine="709"/>
        <w:jc w:val="both"/>
        <w:rPr>
          <w:sz w:val="26"/>
          <w:szCs w:val="26"/>
        </w:rPr>
      </w:pPr>
    </w:p>
    <w:p w:rsidR="00D409C8" w:rsidRPr="00FC361C" w:rsidRDefault="00D409C8" w:rsidP="00D409C8">
      <w:pPr>
        <w:spacing w:after="0" w:line="240" w:lineRule="auto"/>
        <w:ind w:firstLine="709"/>
        <w:jc w:val="both"/>
        <w:rPr>
          <w:sz w:val="26"/>
          <w:szCs w:val="26"/>
        </w:rPr>
      </w:pPr>
      <w:r w:rsidRPr="00FC361C">
        <w:rPr>
          <w:sz w:val="26"/>
          <w:szCs w:val="26"/>
        </w:rPr>
        <w:t>Публикация статей осуществляется в авторской редакции. За ошибки и неточности научного и фактического характера, неправомерные заимствования, а также использование неактуальных редакций нормативных источников ответственность несет автор (авторы).</w:t>
      </w:r>
    </w:p>
    <w:p w:rsidR="00D409C8" w:rsidRPr="00FC361C" w:rsidRDefault="00D409C8" w:rsidP="00D409C8">
      <w:pPr>
        <w:spacing w:after="0" w:line="240" w:lineRule="auto"/>
        <w:ind w:firstLine="709"/>
        <w:jc w:val="center"/>
        <w:rPr>
          <w:b/>
          <w:bCs/>
          <w:sz w:val="26"/>
          <w:szCs w:val="26"/>
        </w:rPr>
      </w:pPr>
    </w:p>
    <w:p w:rsidR="00D409C8" w:rsidRPr="00FC361C" w:rsidRDefault="00D409C8" w:rsidP="00D409C8">
      <w:pPr>
        <w:spacing w:after="0" w:line="240" w:lineRule="auto"/>
        <w:ind w:firstLine="709"/>
        <w:jc w:val="center"/>
        <w:rPr>
          <w:b/>
          <w:bCs/>
          <w:sz w:val="26"/>
          <w:szCs w:val="26"/>
        </w:rPr>
      </w:pPr>
      <w:r w:rsidRPr="00FC361C">
        <w:rPr>
          <w:b/>
          <w:bCs/>
          <w:sz w:val="26"/>
          <w:szCs w:val="26"/>
        </w:rPr>
        <w:t>ТРЕБОВАНИЯ К ОФОРМЛЕНИЮ МАТЕРИАЛА, НАПРАВЛЯЕМОГО</w:t>
      </w:r>
    </w:p>
    <w:p w:rsidR="00D409C8" w:rsidRPr="00FC361C" w:rsidRDefault="00D409C8" w:rsidP="00D409C8">
      <w:pPr>
        <w:spacing w:after="0" w:line="240" w:lineRule="auto"/>
        <w:ind w:firstLine="709"/>
        <w:jc w:val="center"/>
        <w:rPr>
          <w:b/>
          <w:bCs/>
          <w:sz w:val="26"/>
          <w:szCs w:val="26"/>
        </w:rPr>
      </w:pPr>
      <w:r w:rsidRPr="00FC361C">
        <w:rPr>
          <w:b/>
          <w:bCs/>
          <w:sz w:val="26"/>
          <w:szCs w:val="26"/>
        </w:rPr>
        <w:t>ДЛЯ ОПУБЛИКОВАНИЯ:</w:t>
      </w:r>
    </w:p>
    <w:p w:rsidR="00D409C8" w:rsidRPr="00FC361C" w:rsidRDefault="00D409C8" w:rsidP="00D409C8">
      <w:pPr>
        <w:spacing w:after="0" w:line="240" w:lineRule="auto"/>
        <w:ind w:firstLine="709"/>
        <w:jc w:val="center"/>
        <w:rPr>
          <w:b/>
          <w:sz w:val="26"/>
          <w:szCs w:val="26"/>
        </w:rPr>
      </w:pPr>
    </w:p>
    <w:p w:rsidR="00D409C8" w:rsidRPr="00FC361C" w:rsidRDefault="00D409C8" w:rsidP="00D409C8">
      <w:pPr>
        <w:spacing w:after="0" w:line="240" w:lineRule="auto"/>
        <w:ind w:firstLine="709"/>
        <w:jc w:val="center"/>
        <w:rPr>
          <w:b/>
          <w:sz w:val="26"/>
          <w:szCs w:val="26"/>
        </w:rPr>
      </w:pPr>
      <w:r w:rsidRPr="00FC361C">
        <w:rPr>
          <w:b/>
          <w:sz w:val="26"/>
          <w:szCs w:val="26"/>
        </w:rPr>
        <w:t xml:space="preserve">Основной текст </w:t>
      </w:r>
    </w:p>
    <w:p w:rsidR="00D409C8" w:rsidRPr="00FC361C" w:rsidRDefault="00D409C8" w:rsidP="00D409C8">
      <w:pPr>
        <w:spacing w:after="0" w:line="240" w:lineRule="auto"/>
        <w:ind w:firstLine="709"/>
        <w:jc w:val="center"/>
        <w:rPr>
          <w:b/>
          <w:sz w:val="26"/>
          <w:szCs w:val="26"/>
        </w:rPr>
      </w:pPr>
    </w:p>
    <w:p w:rsidR="00D409C8" w:rsidRPr="00FC361C" w:rsidRDefault="00D409C8" w:rsidP="00D409C8">
      <w:pPr>
        <w:spacing w:after="0" w:line="240" w:lineRule="auto"/>
        <w:ind w:firstLine="709"/>
        <w:jc w:val="both"/>
        <w:rPr>
          <w:b/>
          <w:sz w:val="26"/>
          <w:szCs w:val="26"/>
        </w:rPr>
      </w:pPr>
      <w:r w:rsidRPr="00FC361C">
        <w:rPr>
          <w:sz w:val="26"/>
          <w:szCs w:val="26"/>
        </w:rPr>
        <w:t>шрифт</w:t>
      </w:r>
      <w:r w:rsidRPr="00FC361C">
        <w:rPr>
          <w:b/>
          <w:sz w:val="26"/>
          <w:szCs w:val="26"/>
        </w:rPr>
        <w:t xml:space="preserve"> </w:t>
      </w:r>
      <w:r w:rsidRPr="00FC361C">
        <w:rPr>
          <w:sz w:val="26"/>
          <w:szCs w:val="26"/>
        </w:rPr>
        <w:t>–</w:t>
      </w:r>
      <w:r w:rsidRPr="00FC361C">
        <w:rPr>
          <w:b/>
          <w:sz w:val="26"/>
          <w:szCs w:val="26"/>
          <w:lang w:val="en-US"/>
        </w:rPr>
        <w:t>Times</w:t>
      </w:r>
      <w:r w:rsidRPr="00FC361C">
        <w:rPr>
          <w:b/>
          <w:sz w:val="26"/>
          <w:szCs w:val="26"/>
        </w:rPr>
        <w:t xml:space="preserve"> </w:t>
      </w:r>
      <w:r w:rsidRPr="00FC361C">
        <w:rPr>
          <w:b/>
          <w:sz w:val="26"/>
          <w:szCs w:val="26"/>
          <w:lang w:val="en-US"/>
        </w:rPr>
        <w:t>New</w:t>
      </w:r>
      <w:r w:rsidRPr="00FC361C">
        <w:rPr>
          <w:b/>
          <w:sz w:val="26"/>
          <w:szCs w:val="26"/>
        </w:rPr>
        <w:t xml:space="preserve"> </w:t>
      </w:r>
      <w:r w:rsidRPr="00FC361C">
        <w:rPr>
          <w:b/>
          <w:sz w:val="26"/>
          <w:szCs w:val="26"/>
          <w:lang w:val="en-US"/>
        </w:rPr>
        <w:t>Roman</w:t>
      </w:r>
    </w:p>
    <w:p w:rsidR="00D409C8" w:rsidRPr="00FC361C" w:rsidRDefault="00D409C8" w:rsidP="00D409C8">
      <w:pPr>
        <w:spacing w:after="0" w:line="240" w:lineRule="auto"/>
        <w:ind w:firstLine="709"/>
        <w:jc w:val="both"/>
        <w:rPr>
          <w:b/>
          <w:sz w:val="26"/>
          <w:szCs w:val="26"/>
        </w:rPr>
      </w:pPr>
      <w:r w:rsidRPr="00FC361C">
        <w:rPr>
          <w:sz w:val="26"/>
          <w:szCs w:val="26"/>
        </w:rPr>
        <w:t>размер шрифта</w:t>
      </w:r>
      <w:r w:rsidRPr="00FC361C">
        <w:rPr>
          <w:b/>
          <w:sz w:val="26"/>
          <w:szCs w:val="26"/>
        </w:rPr>
        <w:t xml:space="preserve"> </w:t>
      </w:r>
      <w:r w:rsidRPr="00FC361C">
        <w:rPr>
          <w:sz w:val="26"/>
          <w:szCs w:val="26"/>
        </w:rPr>
        <w:t xml:space="preserve">– </w:t>
      </w:r>
      <w:r w:rsidRPr="00FC361C">
        <w:rPr>
          <w:b/>
          <w:sz w:val="26"/>
          <w:szCs w:val="26"/>
        </w:rPr>
        <w:t>11</w:t>
      </w:r>
    </w:p>
    <w:p w:rsidR="00D409C8" w:rsidRPr="00FC361C" w:rsidRDefault="00D409C8" w:rsidP="00D409C8">
      <w:pPr>
        <w:spacing w:after="0" w:line="240" w:lineRule="auto"/>
        <w:ind w:firstLine="709"/>
        <w:jc w:val="both"/>
        <w:rPr>
          <w:b/>
          <w:sz w:val="26"/>
          <w:szCs w:val="26"/>
        </w:rPr>
      </w:pPr>
      <w:r w:rsidRPr="00FC361C">
        <w:rPr>
          <w:sz w:val="26"/>
          <w:szCs w:val="26"/>
        </w:rPr>
        <w:t>межстрочный интервал</w:t>
      </w:r>
      <w:r w:rsidRPr="00FC361C">
        <w:rPr>
          <w:b/>
          <w:sz w:val="26"/>
          <w:szCs w:val="26"/>
        </w:rPr>
        <w:t xml:space="preserve"> </w:t>
      </w:r>
      <w:r w:rsidRPr="00FC361C">
        <w:rPr>
          <w:sz w:val="26"/>
          <w:szCs w:val="26"/>
        </w:rPr>
        <w:t xml:space="preserve">– </w:t>
      </w:r>
      <w:r w:rsidRPr="00FC361C">
        <w:rPr>
          <w:b/>
          <w:sz w:val="26"/>
          <w:szCs w:val="26"/>
        </w:rPr>
        <w:t>12 пт</w:t>
      </w:r>
    </w:p>
    <w:p w:rsidR="00D409C8" w:rsidRPr="00FC361C" w:rsidRDefault="00D409C8" w:rsidP="00D409C8">
      <w:pPr>
        <w:spacing w:after="0" w:line="240" w:lineRule="auto"/>
        <w:ind w:firstLine="709"/>
        <w:jc w:val="both"/>
        <w:rPr>
          <w:b/>
          <w:sz w:val="26"/>
          <w:szCs w:val="26"/>
        </w:rPr>
      </w:pPr>
      <w:r w:rsidRPr="00FC361C">
        <w:rPr>
          <w:sz w:val="26"/>
          <w:szCs w:val="26"/>
        </w:rPr>
        <w:t>абзацный отступ</w:t>
      </w:r>
      <w:r w:rsidRPr="00FC361C">
        <w:rPr>
          <w:b/>
          <w:sz w:val="26"/>
          <w:szCs w:val="26"/>
        </w:rPr>
        <w:t xml:space="preserve"> </w:t>
      </w:r>
      <w:r w:rsidRPr="00FC361C">
        <w:rPr>
          <w:sz w:val="26"/>
          <w:szCs w:val="26"/>
        </w:rPr>
        <w:t xml:space="preserve">– </w:t>
      </w:r>
      <w:r w:rsidRPr="00FC361C">
        <w:rPr>
          <w:b/>
          <w:sz w:val="26"/>
          <w:szCs w:val="26"/>
        </w:rPr>
        <w:t xml:space="preserve">0,5 </w:t>
      </w:r>
    </w:p>
    <w:p w:rsidR="00D409C8" w:rsidRPr="00FC361C" w:rsidRDefault="00D409C8" w:rsidP="00D409C8">
      <w:pPr>
        <w:spacing w:after="0" w:line="240" w:lineRule="auto"/>
        <w:ind w:firstLine="709"/>
        <w:jc w:val="both"/>
        <w:rPr>
          <w:b/>
          <w:sz w:val="26"/>
          <w:szCs w:val="26"/>
        </w:rPr>
      </w:pPr>
      <w:r w:rsidRPr="00FC361C">
        <w:rPr>
          <w:bCs/>
          <w:sz w:val="26"/>
          <w:szCs w:val="26"/>
        </w:rPr>
        <w:t xml:space="preserve">название публикации, информация об авторе – </w:t>
      </w:r>
      <w:r w:rsidRPr="00FC361C">
        <w:rPr>
          <w:b/>
          <w:sz w:val="26"/>
          <w:szCs w:val="26"/>
        </w:rPr>
        <w:t>жирным.</w:t>
      </w:r>
    </w:p>
    <w:p w:rsidR="00D409C8" w:rsidRPr="00FC361C" w:rsidRDefault="00D409C8" w:rsidP="00D409C8">
      <w:pPr>
        <w:spacing w:after="0" w:line="240" w:lineRule="auto"/>
        <w:ind w:firstLine="709"/>
        <w:jc w:val="both"/>
        <w:rPr>
          <w:bCs/>
          <w:sz w:val="26"/>
          <w:szCs w:val="26"/>
        </w:rPr>
      </w:pPr>
    </w:p>
    <w:p w:rsidR="00D409C8" w:rsidRPr="00FC361C" w:rsidRDefault="00D409C8" w:rsidP="00D409C8">
      <w:pPr>
        <w:spacing w:after="0" w:line="240" w:lineRule="auto"/>
        <w:ind w:firstLine="709"/>
        <w:jc w:val="both"/>
        <w:rPr>
          <w:sz w:val="26"/>
          <w:szCs w:val="26"/>
        </w:rPr>
      </w:pPr>
      <w:r w:rsidRPr="00FC361C">
        <w:rPr>
          <w:sz w:val="26"/>
          <w:szCs w:val="26"/>
        </w:rPr>
        <w:t>формат сборника не предусматривает включение в текст рисунков, таблиц, фотографии и т.п.</w:t>
      </w:r>
    </w:p>
    <w:p w:rsidR="00D409C8" w:rsidRPr="00FC361C" w:rsidRDefault="00D409C8" w:rsidP="00D409C8">
      <w:pPr>
        <w:spacing w:after="0" w:line="240" w:lineRule="auto"/>
        <w:ind w:firstLine="709"/>
        <w:jc w:val="both"/>
        <w:rPr>
          <w:sz w:val="26"/>
          <w:szCs w:val="26"/>
        </w:rPr>
      </w:pPr>
      <w:r w:rsidRPr="00FC361C">
        <w:rPr>
          <w:sz w:val="26"/>
          <w:szCs w:val="26"/>
        </w:rPr>
        <w:t>текст статьи должен быть свободен от неправомерных заимствований. Организационный комитет криминалистического форума в обязательном порядке провер</w:t>
      </w:r>
      <w:r w:rsidR="00951248">
        <w:rPr>
          <w:sz w:val="26"/>
          <w:szCs w:val="26"/>
        </w:rPr>
        <w:t xml:space="preserve">яет </w:t>
      </w:r>
      <w:r w:rsidRPr="00FC361C">
        <w:rPr>
          <w:sz w:val="26"/>
          <w:szCs w:val="26"/>
        </w:rPr>
        <w:t>все предоставленные для опубликования материалы в системе «Антиплагиат»;</w:t>
      </w:r>
    </w:p>
    <w:p w:rsidR="00D409C8" w:rsidRPr="00FC361C" w:rsidRDefault="00D409C8" w:rsidP="00D409C8">
      <w:pPr>
        <w:spacing w:after="0" w:line="240" w:lineRule="auto"/>
        <w:ind w:firstLine="709"/>
        <w:jc w:val="both"/>
        <w:rPr>
          <w:sz w:val="26"/>
          <w:szCs w:val="26"/>
        </w:rPr>
      </w:pPr>
      <w:r w:rsidRPr="00FC361C">
        <w:rPr>
          <w:sz w:val="26"/>
          <w:szCs w:val="26"/>
        </w:rPr>
        <w:t>текст статьи должен соответствовать правилам русского языка (наличие чрезмерного количества орфографических, грамматических, речевых, логических, синтаксических, пунктуационных ошибок является основанием для отказа в публикации работы);</w:t>
      </w:r>
    </w:p>
    <w:p w:rsidR="00D409C8" w:rsidRPr="00FC361C" w:rsidRDefault="00D409C8" w:rsidP="00D409C8">
      <w:pPr>
        <w:spacing w:after="0" w:line="240" w:lineRule="auto"/>
        <w:ind w:firstLine="709"/>
        <w:jc w:val="both"/>
        <w:rPr>
          <w:sz w:val="26"/>
          <w:szCs w:val="26"/>
        </w:rPr>
      </w:pPr>
      <w:r w:rsidRPr="00FC361C">
        <w:rPr>
          <w:sz w:val="26"/>
          <w:szCs w:val="26"/>
        </w:rPr>
        <w:t>для обозначения номера нормативного акта используется знак №;</w:t>
      </w:r>
    </w:p>
    <w:p w:rsidR="00D409C8" w:rsidRPr="00FC361C" w:rsidRDefault="00D409C8" w:rsidP="00D409C8">
      <w:pPr>
        <w:spacing w:after="0" w:line="240" w:lineRule="auto"/>
        <w:ind w:firstLine="709"/>
        <w:jc w:val="both"/>
        <w:rPr>
          <w:sz w:val="26"/>
          <w:szCs w:val="26"/>
        </w:rPr>
      </w:pPr>
      <w:r w:rsidRPr="00FC361C">
        <w:rPr>
          <w:sz w:val="26"/>
          <w:szCs w:val="26"/>
        </w:rPr>
        <w:t>для обозначения кавычек используется знак «»;</w:t>
      </w:r>
    </w:p>
    <w:p w:rsidR="00D409C8" w:rsidRPr="00FC361C" w:rsidRDefault="00D409C8" w:rsidP="00D409C8">
      <w:pPr>
        <w:spacing w:after="0" w:line="240" w:lineRule="auto"/>
        <w:ind w:firstLine="709"/>
        <w:jc w:val="both"/>
        <w:rPr>
          <w:sz w:val="26"/>
          <w:szCs w:val="26"/>
        </w:rPr>
      </w:pPr>
      <w:r w:rsidRPr="00FC361C">
        <w:rPr>
          <w:sz w:val="26"/>
          <w:szCs w:val="26"/>
        </w:rPr>
        <w:t>при ссылке на научные труды конкретного автора необходимо учитывать, что в тексте статьи инициалы ученого помещаются перед фамилией, а в сносках - после фамилии.</w:t>
      </w:r>
    </w:p>
    <w:p w:rsidR="00D409C8" w:rsidRPr="00FC361C" w:rsidRDefault="00D409C8" w:rsidP="00D409C8">
      <w:pPr>
        <w:spacing w:after="0" w:line="240" w:lineRule="auto"/>
        <w:ind w:firstLine="709"/>
        <w:jc w:val="center"/>
        <w:rPr>
          <w:b/>
          <w:sz w:val="26"/>
          <w:szCs w:val="26"/>
        </w:rPr>
      </w:pPr>
    </w:p>
    <w:p w:rsidR="00D409C8" w:rsidRPr="00FC361C" w:rsidRDefault="00D409C8" w:rsidP="00D409C8">
      <w:pPr>
        <w:spacing w:after="0" w:line="240" w:lineRule="auto"/>
        <w:ind w:firstLine="709"/>
        <w:jc w:val="center"/>
        <w:rPr>
          <w:b/>
          <w:sz w:val="26"/>
          <w:szCs w:val="26"/>
        </w:rPr>
      </w:pPr>
      <w:r w:rsidRPr="00FC361C">
        <w:rPr>
          <w:b/>
          <w:sz w:val="26"/>
          <w:szCs w:val="26"/>
        </w:rPr>
        <w:t>Сноски</w:t>
      </w:r>
    </w:p>
    <w:p w:rsidR="00D409C8" w:rsidRPr="00FC361C" w:rsidRDefault="00D409C8" w:rsidP="00D409C8">
      <w:pPr>
        <w:spacing w:after="0" w:line="240" w:lineRule="auto"/>
        <w:ind w:firstLine="709"/>
        <w:rPr>
          <w:b/>
          <w:sz w:val="26"/>
          <w:szCs w:val="26"/>
        </w:rPr>
      </w:pPr>
      <w:r w:rsidRPr="00FC361C">
        <w:rPr>
          <w:sz w:val="26"/>
          <w:szCs w:val="26"/>
        </w:rPr>
        <w:t>шрифт</w:t>
      </w:r>
      <w:r w:rsidRPr="00FC361C">
        <w:rPr>
          <w:b/>
          <w:sz w:val="26"/>
          <w:szCs w:val="26"/>
        </w:rPr>
        <w:t xml:space="preserve"> </w:t>
      </w:r>
      <w:r w:rsidRPr="00FC361C">
        <w:rPr>
          <w:sz w:val="26"/>
          <w:szCs w:val="26"/>
        </w:rPr>
        <w:t>–</w:t>
      </w:r>
      <w:r w:rsidRPr="00FC361C">
        <w:rPr>
          <w:b/>
          <w:sz w:val="26"/>
          <w:szCs w:val="26"/>
          <w:lang w:val="en-US"/>
        </w:rPr>
        <w:t>Times</w:t>
      </w:r>
      <w:r w:rsidRPr="00FC361C">
        <w:rPr>
          <w:b/>
          <w:sz w:val="26"/>
          <w:szCs w:val="26"/>
        </w:rPr>
        <w:t xml:space="preserve"> </w:t>
      </w:r>
      <w:r w:rsidRPr="00FC361C">
        <w:rPr>
          <w:b/>
          <w:sz w:val="26"/>
          <w:szCs w:val="26"/>
          <w:lang w:val="en-US"/>
        </w:rPr>
        <w:t>New</w:t>
      </w:r>
      <w:r w:rsidRPr="00FC361C">
        <w:rPr>
          <w:b/>
          <w:sz w:val="26"/>
          <w:szCs w:val="26"/>
        </w:rPr>
        <w:t xml:space="preserve"> </w:t>
      </w:r>
      <w:r w:rsidRPr="00FC361C">
        <w:rPr>
          <w:b/>
          <w:sz w:val="26"/>
          <w:szCs w:val="26"/>
          <w:lang w:val="en-US"/>
        </w:rPr>
        <w:t>Roman</w:t>
      </w:r>
    </w:p>
    <w:p w:rsidR="00D409C8" w:rsidRPr="00FC361C" w:rsidRDefault="00D409C8" w:rsidP="00D409C8">
      <w:pPr>
        <w:spacing w:after="0" w:line="240" w:lineRule="auto"/>
        <w:ind w:firstLine="709"/>
        <w:rPr>
          <w:b/>
          <w:sz w:val="26"/>
          <w:szCs w:val="26"/>
        </w:rPr>
      </w:pPr>
      <w:r w:rsidRPr="00FC361C">
        <w:rPr>
          <w:sz w:val="26"/>
          <w:szCs w:val="26"/>
        </w:rPr>
        <w:t>размер шрифта</w:t>
      </w:r>
      <w:r w:rsidRPr="00FC361C">
        <w:rPr>
          <w:b/>
          <w:sz w:val="26"/>
          <w:szCs w:val="26"/>
        </w:rPr>
        <w:t xml:space="preserve"> </w:t>
      </w:r>
      <w:r w:rsidRPr="00FC361C">
        <w:rPr>
          <w:sz w:val="26"/>
          <w:szCs w:val="26"/>
        </w:rPr>
        <w:t xml:space="preserve">– </w:t>
      </w:r>
      <w:r w:rsidRPr="00FC361C">
        <w:rPr>
          <w:b/>
          <w:sz w:val="26"/>
          <w:szCs w:val="26"/>
        </w:rPr>
        <w:t>9</w:t>
      </w:r>
    </w:p>
    <w:p w:rsidR="00D409C8" w:rsidRPr="00FC361C" w:rsidRDefault="00D409C8" w:rsidP="00D409C8">
      <w:pPr>
        <w:spacing w:after="0" w:line="240" w:lineRule="auto"/>
        <w:ind w:firstLine="709"/>
        <w:rPr>
          <w:b/>
          <w:sz w:val="26"/>
          <w:szCs w:val="26"/>
        </w:rPr>
      </w:pPr>
      <w:r w:rsidRPr="00FC361C">
        <w:rPr>
          <w:sz w:val="26"/>
          <w:szCs w:val="26"/>
        </w:rPr>
        <w:t>межстрочный интервал</w:t>
      </w:r>
      <w:r w:rsidRPr="00FC361C">
        <w:rPr>
          <w:b/>
          <w:sz w:val="26"/>
          <w:szCs w:val="26"/>
        </w:rPr>
        <w:t xml:space="preserve"> </w:t>
      </w:r>
      <w:r w:rsidRPr="00FC361C">
        <w:rPr>
          <w:sz w:val="26"/>
          <w:szCs w:val="26"/>
        </w:rPr>
        <w:t xml:space="preserve">– </w:t>
      </w:r>
      <w:r w:rsidRPr="00FC361C">
        <w:rPr>
          <w:b/>
          <w:sz w:val="26"/>
          <w:szCs w:val="26"/>
        </w:rPr>
        <w:t>10 пт</w:t>
      </w:r>
    </w:p>
    <w:p w:rsidR="00D409C8" w:rsidRPr="00FC361C" w:rsidRDefault="00D409C8" w:rsidP="00D409C8">
      <w:pPr>
        <w:spacing w:after="0" w:line="240" w:lineRule="auto"/>
        <w:ind w:firstLine="709"/>
        <w:rPr>
          <w:b/>
          <w:sz w:val="26"/>
          <w:szCs w:val="26"/>
        </w:rPr>
      </w:pPr>
      <w:r w:rsidRPr="00FC361C">
        <w:rPr>
          <w:sz w:val="26"/>
          <w:szCs w:val="26"/>
        </w:rPr>
        <w:t>абзацный отступ</w:t>
      </w:r>
      <w:r w:rsidRPr="00FC361C">
        <w:rPr>
          <w:b/>
          <w:sz w:val="26"/>
          <w:szCs w:val="26"/>
        </w:rPr>
        <w:t xml:space="preserve"> </w:t>
      </w:r>
      <w:r w:rsidRPr="00FC361C">
        <w:rPr>
          <w:sz w:val="26"/>
          <w:szCs w:val="26"/>
        </w:rPr>
        <w:t xml:space="preserve">– </w:t>
      </w:r>
      <w:r w:rsidRPr="00FC361C">
        <w:rPr>
          <w:b/>
          <w:sz w:val="26"/>
          <w:szCs w:val="26"/>
        </w:rPr>
        <w:t>0,5</w:t>
      </w:r>
    </w:p>
    <w:p w:rsidR="00D409C8" w:rsidRPr="00FC361C" w:rsidRDefault="00D409C8" w:rsidP="00D409C8">
      <w:pPr>
        <w:spacing w:after="0" w:line="240" w:lineRule="auto"/>
        <w:ind w:firstLine="709"/>
        <w:jc w:val="center"/>
        <w:rPr>
          <w:sz w:val="26"/>
          <w:szCs w:val="26"/>
        </w:rPr>
      </w:pPr>
    </w:p>
    <w:p w:rsidR="00D409C8" w:rsidRPr="00FC361C" w:rsidRDefault="00D409C8" w:rsidP="00D409C8">
      <w:pPr>
        <w:spacing w:after="0" w:line="240" w:lineRule="auto"/>
        <w:ind w:firstLine="709"/>
        <w:jc w:val="both"/>
        <w:rPr>
          <w:sz w:val="26"/>
          <w:szCs w:val="26"/>
        </w:rPr>
      </w:pPr>
      <w:r w:rsidRPr="00FC361C">
        <w:rPr>
          <w:sz w:val="26"/>
          <w:szCs w:val="26"/>
        </w:rPr>
        <w:t xml:space="preserve">нумерация сносок – автоматическая, </w:t>
      </w:r>
      <w:r w:rsidRPr="00FC361C">
        <w:rPr>
          <w:sz w:val="26"/>
          <w:szCs w:val="26"/>
          <w:u w:val="single"/>
        </w:rPr>
        <w:t>сноски располагаются внизу страницы</w:t>
      </w:r>
      <w:r w:rsidRPr="00FC361C">
        <w:rPr>
          <w:sz w:val="26"/>
          <w:szCs w:val="26"/>
        </w:rPr>
        <w:t>;</w:t>
      </w:r>
    </w:p>
    <w:p w:rsidR="00D409C8" w:rsidRPr="00FC361C" w:rsidRDefault="00D409C8" w:rsidP="00D409C8">
      <w:pPr>
        <w:spacing w:after="0" w:line="240" w:lineRule="auto"/>
        <w:ind w:firstLine="709"/>
        <w:jc w:val="both"/>
        <w:rPr>
          <w:sz w:val="26"/>
          <w:szCs w:val="26"/>
        </w:rPr>
      </w:pPr>
      <w:r w:rsidRPr="00FC361C">
        <w:rPr>
          <w:sz w:val="26"/>
          <w:szCs w:val="26"/>
        </w:rPr>
        <w:t>при оформлении сносок не используются тире и дефисы;</w:t>
      </w:r>
    </w:p>
    <w:p w:rsidR="00D409C8" w:rsidRPr="00FC361C" w:rsidRDefault="00D409C8" w:rsidP="00D409C8">
      <w:pPr>
        <w:spacing w:after="0" w:line="240" w:lineRule="auto"/>
        <w:ind w:firstLine="709"/>
        <w:jc w:val="both"/>
        <w:rPr>
          <w:sz w:val="26"/>
          <w:szCs w:val="26"/>
        </w:rPr>
      </w:pPr>
      <w:r w:rsidRPr="00FC361C">
        <w:rPr>
          <w:sz w:val="26"/>
          <w:szCs w:val="26"/>
        </w:rPr>
        <w:t>ссылки оформляются в соответствии с требованиями ГОСТ Р 7.0.5-2008 «Библиографическая ссылка. Общие требования и правила составления».</w:t>
      </w:r>
    </w:p>
    <w:p w:rsidR="00D409C8" w:rsidRPr="00FC361C" w:rsidRDefault="00D409C8" w:rsidP="00D409C8">
      <w:pPr>
        <w:spacing w:after="0" w:line="240" w:lineRule="auto"/>
        <w:rPr>
          <w:sz w:val="26"/>
          <w:szCs w:val="26"/>
        </w:rPr>
      </w:pPr>
    </w:p>
    <w:p w:rsidR="00D409C8" w:rsidRPr="00FC361C" w:rsidRDefault="00D409C8" w:rsidP="00D409C8">
      <w:pPr>
        <w:spacing w:after="0" w:line="240" w:lineRule="auto"/>
        <w:jc w:val="center"/>
        <w:rPr>
          <w:b/>
          <w:bCs/>
          <w:sz w:val="26"/>
          <w:szCs w:val="26"/>
        </w:rPr>
      </w:pPr>
    </w:p>
    <w:p w:rsidR="00D409C8" w:rsidRPr="00FC361C" w:rsidRDefault="00D409C8" w:rsidP="00D409C8">
      <w:pPr>
        <w:spacing w:after="0" w:line="240" w:lineRule="auto"/>
        <w:jc w:val="center"/>
        <w:rPr>
          <w:b/>
          <w:bCs/>
          <w:sz w:val="26"/>
          <w:szCs w:val="26"/>
        </w:rPr>
      </w:pPr>
    </w:p>
    <w:p w:rsidR="00D409C8" w:rsidRPr="00FC361C" w:rsidRDefault="00D409C8" w:rsidP="00D409C8">
      <w:pPr>
        <w:spacing w:after="0" w:line="240" w:lineRule="auto"/>
        <w:jc w:val="center"/>
        <w:rPr>
          <w:b/>
          <w:bCs/>
          <w:sz w:val="26"/>
          <w:szCs w:val="26"/>
        </w:rPr>
      </w:pPr>
      <w:r w:rsidRPr="00FC361C">
        <w:rPr>
          <w:b/>
          <w:bCs/>
          <w:sz w:val="26"/>
          <w:szCs w:val="26"/>
        </w:rPr>
        <w:t>ОБРАЗЕЦ ОФОРМЛЕНИЯ МАТЕРИАЛОВ ДЛЯ ОПУБЛИКОВАНИЯ</w:t>
      </w:r>
    </w:p>
    <w:p w:rsidR="00D409C8" w:rsidRPr="00FC361C" w:rsidRDefault="00D409C8" w:rsidP="00D409C8">
      <w:pPr>
        <w:spacing w:after="0" w:line="240" w:lineRule="auto"/>
        <w:jc w:val="center"/>
        <w:rPr>
          <w:b/>
          <w:sz w:val="26"/>
          <w:szCs w:val="26"/>
        </w:rPr>
      </w:pPr>
    </w:p>
    <w:p w:rsidR="00D409C8" w:rsidRPr="00FC361C" w:rsidRDefault="00D409C8" w:rsidP="00D409C8">
      <w:pPr>
        <w:spacing w:after="0" w:line="240" w:lineRule="auto"/>
        <w:jc w:val="center"/>
        <w:rPr>
          <w:b/>
          <w:i/>
          <w:iCs/>
          <w:sz w:val="26"/>
          <w:szCs w:val="26"/>
        </w:rPr>
      </w:pPr>
      <w:r w:rsidRPr="00FC361C">
        <w:rPr>
          <w:b/>
          <w:i/>
          <w:iCs/>
          <w:sz w:val="26"/>
          <w:szCs w:val="26"/>
        </w:rPr>
        <w:t>ПУБЛИКАЦИЯ</w:t>
      </w:r>
    </w:p>
    <w:p w:rsidR="00D409C8" w:rsidRPr="00FC361C" w:rsidRDefault="00D409C8" w:rsidP="00D409C8">
      <w:pPr>
        <w:spacing w:after="0" w:line="240" w:lineRule="exact"/>
        <w:jc w:val="right"/>
        <w:rPr>
          <w:rFonts w:eastAsia="Times New Roman"/>
          <w:b/>
          <w:sz w:val="22"/>
        </w:rPr>
      </w:pPr>
      <w:r w:rsidRPr="00FC361C">
        <w:rPr>
          <w:rFonts w:eastAsia="Times New Roman"/>
          <w:b/>
          <w:sz w:val="22"/>
        </w:rPr>
        <w:t>А.С. ВАСИЛЬЕВА</w:t>
      </w:r>
    </w:p>
    <w:p w:rsidR="00D409C8" w:rsidRPr="00FC361C" w:rsidRDefault="00D409C8" w:rsidP="00D409C8">
      <w:pPr>
        <w:spacing w:after="0" w:line="240" w:lineRule="exact"/>
        <w:jc w:val="right"/>
        <w:rPr>
          <w:rFonts w:eastAsia="Times New Roman"/>
          <w:b/>
          <w:bCs/>
          <w:sz w:val="22"/>
        </w:rPr>
      </w:pPr>
      <w:r w:rsidRPr="00FC361C">
        <w:rPr>
          <w:rFonts w:eastAsia="Times New Roman"/>
          <w:b/>
          <w:bCs/>
          <w:sz w:val="22"/>
        </w:rPr>
        <w:t>научный руководитель</w:t>
      </w:r>
    </w:p>
    <w:p w:rsidR="00D409C8" w:rsidRPr="00FC361C" w:rsidRDefault="00D409C8" w:rsidP="00D409C8">
      <w:pPr>
        <w:spacing w:after="0" w:line="240" w:lineRule="exact"/>
        <w:jc w:val="right"/>
        <w:rPr>
          <w:rFonts w:eastAsia="Times New Roman"/>
          <w:b/>
          <w:bCs/>
          <w:sz w:val="22"/>
        </w:rPr>
      </w:pPr>
      <w:r w:rsidRPr="00FC361C">
        <w:rPr>
          <w:rFonts w:eastAsia="Times New Roman"/>
          <w:b/>
          <w:bCs/>
          <w:sz w:val="22"/>
        </w:rPr>
        <w:t>профессор Н.А. ДАНИЛОВА</w:t>
      </w:r>
    </w:p>
    <w:p w:rsidR="00D409C8" w:rsidRPr="00FC361C" w:rsidRDefault="00D409C8" w:rsidP="00D409C8">
      <w:pPr>
        <w:spacing w:after="0" w:line="240" w:lineRule="exact"/>
        <w:contextualSpacing/>
        <w:jc w:val="right"/>
        <w:rPr>
          <w:rFonts w:eastAsia="Times New Roman"/>
          <w:sz w:val="22"/>
        </w:rPr>
      </w:pPr>
    </w:p>
    <w:p w:rsidR="00D409C8" w:rsidRPr="00FC361C" w:rsidRDefault="00D409C8" w:rsidP="00D409C8">
      <w:pPr>
        <w:spacing w:after="0" w:line="240" w:lineRule="exact"/>
        <w:contextualSpacing/>
        <w:jc w:val="center"/>
        <w:rPr>
          <w:b/>
          <w:sz w:val="22"/>
        </w:rPr>
      </w:pPr>
      <w:r w:rsidRPr="00FC361C">
        <w:rPr>
          <w:b/>
          <w:sz w:val="22"/>
        </w:rPr>
        <w:t>НЕКОТОРЫЕ АСПЕКТЫ ИССЛЕДОВАНИЯ ПРОКУРОРОМ РЕЗУЛЬТАТОВ РЕВИЗИИ, ПРОВЕДЕННОЙ В ХОДЕ ПРОВЕРКИ СООБЩЕНИЯ О ХИЩЕНИИ ПУТЕМ ПРИСВОЕНИЯ ИЛИ РАСТРАТЫ</w:t>
      </w:r>
    </w:p>
    <w:p w:rsidR="00D409C8" w:rsidRPr="00FC361C" w:rsidRDefault="00D409C8" w:rsidP="00D409C8">
      <w:pPr>
        <w:spacing w:after="0" w:line="240" w:lineRule="exact"/>
        <w:contextualSpacing/>
        <w:jc w:val="center"/>
        <w:rPr>
          <w:b/>
          <w:sz w:val="22"/>
        </w:rPr>
      </w:pPr>
    </w:p>
    <w:p w:rsidR="00D409C8" w:rsidRPr="00FC361C" w:rsidRDefault="00D409C8" w:rsidP="00D409C8">
      <w:pPr>
        <w:spacing w:after="0" w:line="240" w:lineRule="exact"/>
        <w:ind w:firstLine="284"/>
        <w:contextualSpacing/>
        <w:rPr>
          <w:rFonts w:eastAsia="Times New Roman"/>
          <w:sz w:val="22"/>
        </w:rPr>
      </w:pPr>
      <w:r w:rsidRPr="00FC361C">
        <w:rPr>
          <w:rFonts w:eastAsia="Times New Roman"/>
          <w:sz w:val="22"/>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D409C8" w:rsidRPr="00FC361C" w:rsidRDefault="00D409C8" w:rsidP="00D409C8">
      <w:pPr>
        <w:spacing w:after="0" w:line="240" w:lineRule="exact"/>
        <w:ind w:firstLine="284"/>
        <w:contextualSpacing/>
        <w:rPr>
          <w:rFonts w:eastAsia="Times New Roman"/>
          <w:sz w:val="22"/>
        </w:rPr>
      </w:pPr>
    </w:p>
    <w:p w:rsidR="00D409C8" w:rsidRPr="00FC361C" w:rsidRDefault="00D409C8" w:rsidP="00D409C8">
      <w:pPr>
        <w:spacing w:after="0" w:line="240" w:lineRule="exact"/>
        <w:ind w:firstLine="284"/>
        <w:contextualSpacing/>
        <w:jc w:val="center"/>
        <w:rPr>
          <w:rFonts w:eastAsia="Times New Roman"/>
          <w:b/>
          <w:bCs/>
          <w:i/>
          <w:iCs/>
          <w:sz w:val="22"/>
        </w:rPr>
      </w:pPr>
      <w:r w:rsidRPr="00FC361C">
        <w:rPr>
          <w:rFonts w:eastAsia="Times New Roman"/>
          <w:b/>
          <w:bCs/>
          <w:i/>
          <w:iCs/>
          <w:sz w:val="22"/>
        </w:rPr>
        <w:t>Список источников</w:t>
      </w:r>
    </w:p>
    <w:p w:rsidR="00D409C8" w:rsidRPr="00FC361C" w:rsidRDefault="00D409C8" w:rsidP="00D409C8">
      <w:pPr>
        <w:spacing w:after="0" w:line="240" w:lineRule="exact"/>
        <w:rPr>
          <w:sz w:val="22"/>
        </w:rPr>
      </w:pPr>
    </w:p>
    <w:p w:rsidR="00D409C8" w:rsidRPr="00FC361C" w:rsidRDefault="00D409C8" w:rsidP="00D409C8">
      <w:pPr>
        <w:spacing w:after="0" w:line="240" w:lineRule="exact"/>
        <w:jc w:val="center"/>
        <w:rPr>
          <w:rFonts w:eastAsia="Times New Roman"/>
          <w:b/>
          <w:i/>
          <w:iCs/>
          <w:sz w:val="22"/>
        </w:rPr>
      </w:pPr>
      <w:r w:rsidRPr="00FC361C">
        <w:rPr>
          <w:rFonts w:eastAsia="Times New Roman"/>
          <w:b/>
          <w:i/>
          <w:iCs/>
          <w:sz w:val="22"/>
        </w:rPr>
        <w:t>Сведения для РИНЦ</w:t>
      </w:r>
    </w:p>
    <w:p w:rsidR="00D409C8" w:rsidRPr="00FC361C" w:rsidRDefault="00D409C8" w:rsidP="00D409C8">
      <w:pPr>
        <w:spacing w:after="0" w:line="240" w:lineRule="exact"/>
        <w:jc w:val="center"/>
        <w:rPr>
          <w:rFonts w:eastAsia="Times New Roman"/>
          <w:b/>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19"/>
      </w:tblGrid>
      <w:tr w:rsidR="00D409C8" w:rsidRPr="00FC361C" w:rsidTr="001F0450">
        <w:trPr>
          <w:trHeight w:val="558"/>
        </w:trPr>
        <w:tc>
          <w:tcPr>
            <w:tcW w:w="4667" w:type="dxa"/>
            <w:tcBorders>
              <w:top w:val="single" w:sz="4" w:space="0" w:color="auto"/>
              <w:left w:val="single" w:sz="4" w:space="0" w:color="auto"/>
              <w:bottom w:val="single" w:sz="4" w:space="0" w:color="auto"/>
              <w:right w:val="single" w:sz="4" w:space="0" w:color="auto"/>
            </w:tcBorders>
            <w:shd w:val="clear" w:color="auto" w:fill="auto"/>
            <w:hideMark/>
          </w:tcPr>
          <w:p w:rsidR="00D409C8" w:rsidRPr="00FC361C" w:rsidRDefault="00D409C8" w:rsidP="001F0450">
            <w:pPr>
              <w:spacing w:after="0" w:line="240" w:lineRule="exact"/>
              <w:jc w:val="both"/>
              <w:rPr>
                <w:rFonts w:eastAsia="Times New Roman"/>
                <w:sz w:val="22"/>
              </w:rPr>
            </w:pPr>
            <w:r w:rsidRPr="00FC361C">
              <w:rPr>
                <w:b/>
                <w:sz w:val="22"/>
              </w:rPr>
              <w:t xml:space="preserve">ВАСИЛЬЕВА Анастасия Симоновна, </w:t>
            </w:r>
            <w:r w:rsidRPr="00FC361C">
              <w:rPr>
                <w:sz w:val="22"/>
              </w:rPr>
              <w:t>магистрант 2 курса Санкт-Петербургского юридического института (филиала) Университета прокуратуры Российской Федерации</w:t>
            </w:r>
          </w:p>
        </w:tc>
        <w:tc>
          <w:tcPr>
            <w:tcW w:w="4619" w:type="dxa"/>
            <w:tcBorders>
              <w:top w:val="single" w:sz="4" w:space="0" w:color="auto"/>
              <w:left w:val="single" w:sz="4" w:space="0" w:color="auto"/>
              <w:bottom w:val="single" w:sz="4" w:space="0" w:color="auto"/>
              <w:right w:val="single" w:sz="4" w:space="0" w:color="auto"/>
            </w:tcBorders>
            <w:shd w:val="clear" w:color="auto" w:fill="auto"/>
            <w:hideMark/>
          </w:tcPr>
          <w:p w:rsidR="00D409C8" w:rsidRPr="00FC361C" w:rsidRDefault="00D409C8" w:rsidP="001F0450">
            <w:pPr>
              <w:spacing w:after="0" w:line="240" w:lineRule="exact"/>
              <w:jc w:val="both"/>
              <w:rPr>
                <w:rFonts w:eastAsia="Times New Roman"/>
                <w:sz w:val="22"/>
                <w:lang w:val="en-US"/>
              </w:rPr>
            </w:pPr>
            <w:r w:rsidRPr="00FC361C">
              <w:rPr>
                <w:b/>
                <w:bCs/>
                <w:sz w:val="22"/>
                <w:lang w:val="en-US"/>
              </w:rPr>
              <w:t>VASILEVA Anastasia S</w:t>
            </w:r>
            <w:r w:rsidRPr="00FC361C">
              <w:rPr>
                <w:sz w:val="22"/>
                <w:lang w:val="en-US"/>
              </w:rPr>
              <w:t>., 2nd year master student of the St. Petersburg Law Institute (branch) of the University of the Prosecutor’s Office of the Russian Federation</w:t>
            </w:r>
          </w:p>
        </w:tc>
      </w:tr>
      <w:tr w:rsidR="00D409C8" w:rsidRPr="00FC361C" w:rsidTr="001F0450">
        <w:trPr>
          <w:trHeight w:val="976"/>
        </w:trPr>
        <w:tc>
          <w:tcPr>
            <w:tcW w:w="4667" w:type="dxa"/>
            <w:tcBorders>
              <w:top w:val="single" w:sz="4" w:space="0" w:color="auto"/>
              <w:left w:val="single" w:sz="4" w:space="0" w:color="auto"/>
              <w:bottom w:val="single" w:sz="4" w:space="0" w:color="auto"/>
              <w:right w:val="single" w:sz="4" w:space="0" w:color="auto"/>
            </w:tcBorders>
            <w:shd w:val="clear" w:color="auto" w:fill="auto"/>
            <w:hideMark/>
          </w:tcPr>
          <w:p w:rsidR="00D409C8" w:rsidRPr="00FC361C" w:rsidRDefault="00D409C8" w:rsidP="001F0450">
            <w:pPr>
              <w:spacing w:after="0" w:line="240" w:lineRule="exact"/>
              <w:jc w:val="both"/>
              <w:rPr>
                <w:sz w:val="22"/>
              </w:rPr>
            </w:pPr>
            <w:r w:rsidRPr="00FC361C">
              <w:rPr>
                <w:sz w:val="22"/>
              </w:rPr>
              <w:t>научный руководитель</w:t>
            </w:r>
          </w:p>
          <w:p w:rsidR="00D409C8" w:rsidRPr="00FC361C" w:rsidRDefault="00D409C8" w:rsidP="001F0450">
            <w:pPr>
              <w:spacing w:after="0" w:line="240" w:lineRule="exact"/>
              <w:jc w:val="both"/>
              <w:rPr>
                <w:rFonts w:eastAsia="Times New Roman"/>
                <w:b/>
                <w:sz w:val="22"/>
              </w:rPr>
            </w:pPr>
            <w:r w:rsidRPr="00FC361C">
              <w:rPr>
                <w:b/>
                <w:sz w:val="22"/>
              </w:rPr>
              <w:t>ДАНИЛОВА Наталья Алексеевна,</w:t>
            </w:r>
            <w:r w:rsidRPr="00FC361C">
              <w:rPr>
                <w:sz w:val="22"/>
              </w:rPr>
              <w:t xml:space="preserve"> профессор кафедры уголовного процесса и криминалистики Санкт-Петербургского юридического института (филиала) Университета прокуратуры Российской Федерации, доктор юридических наук, профессор</w:t>
            </w:r>
          </w:p>
        </w:tc>
        <w:tc>
          <w:tcPr>
            <w:tcW w:w="4619" w:type="dxa"/>
            <w:tcBorders>
              <w:top w:val="single" w:sz="4" w:space="0" w:color="auto"/>
              <w:left w:val="single" w:sz="4" w:space="0" w:color="auto"/>
              <w:bottom w:val="single" w:sz="4" w:space="0" w:color="auto"/>
              <w:right w:val="single" w:sz="4" w:space="0" w:color="auto"/>
            </w:tcBorders>
            <w:shd w:val="clear" w:color="auto" w:fill="auto"/>
            <w:hideMark/>
          </w:tcPr>
          <w:p w:rsidR="00D409C8" w:rsidRPr="00FC361C" w:rsidRDefault="00D409C8" w:rsidP="001F0450">
            <w:pPr>
              <w:spacing w:after="0" w:line="240" w:lineRule="exact"/>
              <w:jc w:val="both"/>
              <w:rPr>
                <w:sz w:val="22"/>
                <w:lang w:val="en-US"/>
              </w:rPr>
            </w:pPr>
            <w:r w:rsidRPr="00FC361C">
              <w:rPr>
                <w:sz w:val="22"/>
                <w:lang w:val="en-US"/>
              </w:rPr>
              <w:t>scientific supervisor</w:t>
            </w:r>
          </w:p>
          <w:p w:rsidR="00D409C8" w:rsidRPr="00FC361C" w:rsidRDefault="00D409C8" w:rsidP="001F0450">
            <w:pPr>
              <w:spacing w:after="0" w:line="240" w:lineRule="exact"/>
              <w:jc w:val="both"/>
              <w:rPr>
                <w:rFonts w:eastAsia="Times New Roman"/>
                <w:b/>
                <w:sz w:val="22"/>
                <w:lang w:val="en-US"/>
              </w:rPr>
            </w:pPr>
            <w:r w:rsidRPr="00FC361C">
              <w:rPr>
                <w:b/>
                <w:sz w:val="22"/>
                <w:lang w:val="en-US"/>
              </w:rPr>
              <w:t>DANILOVA Natalia A.</w:t>
            </w:r>
            <w:r w:rsidRPr="00FC361C">
              <w:rPr>
                <w:sz w:val="22"/>
                <w:lang w:val="en-US"/>
              </w:rPr>
              <w:t>, Professor at the Department of criminal procedure and criminalistics, St. Petersburg Law Institute (branch) of the University of the Prosecutor's Office of the Russian Federation, Doctor of Law, Full Professor</w:t>
            </w:r>
          </w:p>
        </w:tc>
      </w:tr>
      <w:tr w:rsidR="00D409C8" w:rsidRPr="00FC361C" w:rsidTr="001F0450">
        <w:trPr>
          <w:trHeight w:val="976"/>
        </w:trPr>
        <w:tc>
          <w:tcPr>
            <w:tcW w:w="4667" w:type="dxa"/>
            <w:tcBorders>
              <w:top w:val="single" w:sz="4" w:space="0" w:color="auto"/>
              <w:left w:val="single" w:sz="4" w:space="0" w:color="auto"/>
              <w:bottom w:val="single" w:sz="4" w:space="0" w:color="auto"/>
              <w:right w:val="single" w:sz="4" w:space="0" w:color="auto"/>
            </w:tcBorders>
            <w:shd w:val="clear" w:color="auto" w:fill="auto"/>
            <w:hideMark/>
          </w:tcPr>
          <w:p w:rsidR="00D409C8" w:rsidRPr="00FC361C" w:rsidRDefault="00D409C8" w:rsidP="001F0450">
            <w:pPr>
              <w:spacing w:after="0" w:line="240" w:lineRule="exact"/>
              <w:jc w:val="both"/>
              <w:rPr>
                <w:rFonts w:eastAsia="Times New Roman"/>
                <w:b/>
                <w:sz w:val="22"/>
              </w:rPr>
            </w:pPr>
            <w:bookmarkStart w:id="3" w:name="_Hlk50585622"/>
            <w:r w:rsidRPr="00FC361C">
              <w:rPr>
                <w:b/>
                <w:sz w:val="22"/>
              </w:rPr>
              <w:t>НЕКОТОРЫЕ АСПЕКТЫ ИССЛЕДОВАНИЯ ПРОКУРОРОМ РЕЗУЛЬТАТОВ РЕВИЗИИ, ПРОВЕДЕННОЙ В ХОДЕ ПРОВЕРКИ СООБЩЕНИЯ О ХИЩЕНИИ ПУТЕМ ПРИСВОЕНИЯ ИЛИ РАСТРАТЫ</w:t>
            </w:r>
            <w:bookmarkEnd w:id="3"/>
          </w:p>
        </w:tc>
        <w:tc>
          <w:tcPr>
            <w:tcW w:w="4619" w:type="dxa"/>
            <w:tcBorders>
              <w:top w:val="single" w:sz="4" w:space="0" w:color="auto"/>
              <w:left w:val="single" w:sz="4" w:space="0" w:color="auto"/>
              <w:bottom w:val="single" w:sz="4" w:space="0" w:color="auto"/>
              <w:right w:val="single" w:sz="4" w:space="0" w:color="auto"/>
            </w:tcBorders>
            <w:shd w:val="clear" w:color="auto" w:fill="auto"/>
            <w:hideMark/>
          </w:tcPr>
          <w:p w:rsidR="00D409C8" w:rsidRPr="00FC361C" w:rsidRDefault="00D409C8" w:rsidP="001F0450">
            <w:pPr>
              <w:spacing w:after="0" w:line="240" w:lineRule="exact"/>
              <w:jc w:val="both"/>
              <w:rPr>
                <w:rFonts w:eastAsia="Times New Roman"/>
                <w:b/>
                <w:sz w:val="22"/>
                <w:lang w:val="en-US"/>
              </w:rPr>
            </w:pPr>
            <w:r w:rsidRPr="00FC361C">
              <w:rPr>
                <w:b/>
                <w:sz w:val="22"/>
                <w:lang w:val="en-US"/>
              </w:rPr>
              <w:t>SOME ASPECTS OF THE RESEARCH BY PROSECUTOR OF RESULTS OF AUDITS PRODUCED DURING THE CHECKING OF MISAPPROPRIATION REPORT</w:t>
            </w:r>
          </w:p>
        </w:tc>
      </w:tr>
      <w:tr w:rsidR="00D409C8" w:rsidRPr="00FC361C" w:rsidTr="001F0450">
        <w:trPr>
          <w:trHeight w:val="558"/>
        </w:trPr>
        <w:tc>
          <w:tcPr>
            <w:tcW w:w="4667" w:type="dxa"/>
            <w:tcBorders>
              <w:top w:val="single" w:sz="4" w:space="0" w:color="auto"/>
              <w:left w:val="single" w:sz="4" w:space="0" w:color="auto"/>
              <w:bottom w:val="single" w:sz="4" w:space="0" w:color="auto"/>
              <w:right w:val="single" w:sz="4" w:space="0" w:color="auto"/>
            </w:tcBorders>
            <w:shd w:val="clear" w:color="auto" w:fill="auto"/>
          </w:tcPr>
          <w:p w:rsidR="00D409C8" w:rsidRPr="00FC361C" w:rsidRDefault="00D409C8" w:rsidP="001F0450">
            <w:pPr>
              <w:spacing w:after="0" w:line="240" w:lineRule="exact"/>
              <w:jc w:val="both"/>
              <w:rPr>
                <w:rFonts w:eastAsia="Times New Roman"/>
                <w:b/>
                <w:sz w:val="22"/>
              </w:rPr>
            </w:pPr>
            <w:r w:rsidRPr="00FC361C">
              <w:rPr>
                <w:sz w:val="22"/>
              </w:rPr>
              <w:t xml:space="preserve">В статье рассматриваются проблемы, возникающие при определении сущности и порядка проведения ревизии в ходе проверки сообщения (заявления) о преступлении, а также проблемы анализа прокурором результатов указанного процессуального действия. </w:t>
            </w:r>
          </w:p>
        </w:tc>
        <w:tc>
          <w:tcPr>
            <w:tcW w:w="4619" w:type="dxa"/>
            <w:tcBorders>
              <w:top w:val="single" w:sz="4" w:space="0" w:color="auto"/>
              <w:left w:val="single" w:sz="4" w:space="0" w:color="auto"/>
              <w:bottom w:val="single" w:sz="4" w:space="0" w:color="auto"/>
              <w:right w:val="single" w:sz="4" w:space="0" w:color="auto"/>
            </w:tcBorders>
            <w:shd w:val="clear" w:color="auto" w:fill="auto"/>
          </w:tcPr>
          <w:p w:rsidR="00D409C8" w:rsidRPr="00FC361C" w:rsidRDefault="00D409C8" w:rsidP="001F0450">
            <w:pPr>
              <w:spacing w:after="0" w:line="240" w:lineRule="exact"/>
              <w:jc w:val="both"/>
              <w:rPr>
                <w:rFonts w:eastAsia="Times New Roman"/>
                <w:b/>
                <w:sz w:val="22"/>
                <w:lang w:val="en-US"/>
              </w:rPr>
            </w:pPr>
            <w:r w:rsidRPr="00FC361C">
              <w:rPr>
                <w:sz w:val="22"/>
                <w:lang w:val="en-US"/>
              </w:rPr>
              <w:t>The article discusses the problems that arise in determining the nature and procedure for conducting an audits during the checking of crime report, as well as the problems of analysis by the prosecutor of the results of this procedural action.</w:t>
            </w:r>
          </w:p>
        </w:tc>
      </w:tr>
      <w:tr w:rsidR="00D409C8" w:rsidRPr="00FC361C" w:rsidTr="001F0450">
        <w:trPr>
          <w:trHeight w:val="976"/>
        </w:trPr>
        <w:tc>
          <w:tcPr>
            <w:tcW w:w="4667" w:type="dxa"/>
            <w:tcBorders>
              <w:top w:val="single" w:sz="4" w:space="0" w:color="auto"/>
              <w:left w:val="single" w:sz="4" w:space="0" w:color="auto"/>
              <w:bottom w:val="single" w:sz="4" w:space="0" w:color="auto"/>
              <w:right w:val="single" w:sz="4" w:space="0" w:color="auto"/>
            </w:tcBorders>
            <w:shd w:val="clear" w:color="auto" w:fill="auto"/>
          </w:tcPr>
          <w:p w:rsidR="00D409C8" w:rsidRPr="00FC361C" w:rsidRDefault="00D409C8" w:rsidP="001F0450">
            <w:pPr>
              <w:spacing w:after="0" w:line="240" w:lineRule="exact"/>
              <w:jc w:val="both"/>
              <w:rPr>
                <w:rFonts w:eastAsia="Times New Roman"/>
                <w:b/>
                <w:sz w:val="22"/>
              </w:rPr>
            </w:pPr>
            <w:r w:rsidRPr="00FC361C">
              <w:rPr>
                <w:b/>
                <w:sz w:val="22"/>
              </w:rPr>
              <w:t>Ключевые слова:</w:t>
            </w:r>
            <w:r w:rsidRPr="00FC361C">
              <w:rPr>
                <w:sz w:val="22"/>
              </w:rPr>
              <w:t xml:space="preserve"> проверка сообщения (заявления) о преступлении, прокурор, документальная проверка, ревизия, исследование документов.</w:t>
            </w:r>
          </w:p>
        </w:tc>
        <w:tc>
          <w:tcPr>
            <w:tcW w:w="4619" w:type="dxa"/>
            <w:tcBorders>
              <w:top w:val="single" w:sz="4" w:space="0" w:color="auto"/>
              <w:left w:val="single" w:sz="4" w:space="0" w:color="auto"/>
              <w:bottom w:val="single" w:sz="4" w:space="0" w:color="auto"/>
              <w:right w:val="single" w:sz="4" w:space="0" w:color="auto"/>
            </w:tcBorders>
            <w:shd w:val="clear" w:color="auto" w:fill="auto"/>
          </w:tcPr>
          <w:p w:rsidR="00D409C8" w:rsidRPr="00FC361C" w:rsidRDefault="00D409C8" w:rsidP="001F0450">
            <w:pPr>
              <w:autoSpaceDE w:val="0"/>
              <w:autoSpaceDN w:val="0"/>
              <w:adjustRightInd w:val="0"/>
              <w:spacing w:after="0" w:line="240" w:lineRule="exact"/>
              <w:jc w:val="both"/>
              <w:rPr>
                <w:sz w:val="22"/>
                <w:lang w:val="en-US"/>
              </w:rPr>
            </w:pPr>
            <w:r w:rsidRPr="00FC361C">
              <w:rPr>
                <w:b/>
                <w:sz w:val="22"/>
                <w:lang w:val="en-US"/>
              </w:rPr>
              <w:t>Key words:</w:t>
            </w:r>
            <w:r w:rsidRPr="00FC361C">
              <w:rPr>
                <w:sz w:val="22"/>
                <w:lang w:val="en-US"/>
              </w:rPr>
              <w:t xml:space="preserve"> check crime report, prosecutor, audits.</w:t>
            </w:r>
          </w:p>
          <w:p w:rsidR="00D409C8" w:rsidRPr="00FC361C" w:rsidRDefault="00D409C8" w:rsidP="001F0450">
            <w:pPr>
              <w:spacing w:after="0" w:line="240" w:lineRule="exact"/>
              <w:jc w:val="both"/>
              <w:rPr>
                <w:rFonts w:eastAsia="Times New Roman"/>
                <w:b/>
                <w:sz w:val="22"/>
                <w:lang w:val="en-US"/>
              </w:rPr>
            </w:pPr>
          </w:p>
        </w:tc>
      </w:tr>
    </w:tbl>
    <w:p w:rsidR="00B12C44" w:rsidRDefault="00B12C44" w:rsidP="00D409C8">
      <w:pPr>
        <w:spacing w:after="0" w:line="240" w:lineRule="auto"/>
        <w:jc w:val="right"/>
        <w:rPr>
          <w:sz w:val="26"/>
          <w:szCs w:val="26"/>
        </w:rPr>
      </w:pPr>
    </w:p>
    <w:p w:rsidR="00A14267" w:rsidRPr="00864577" w:rsidRDefault="00A14267" w:rsidP="00A14267">
      <w:pPr>
        <w:spacing w:line="240" w:lineRule="auto"/>
        <w:contextualSpacing/>
        <w:jc w:val="center"/>
        <w:rPr>
          <w:b/>
          <w:sz w:val="26"/>
          <w:szCs w:val="26"/>
        </w:rPr>
      </w:pPr>
      <w:r>
        <w:rPr>
          <w:sz w:val="26"/>
          <w:szCs w:val="26"/>
        </w:rPr>
        <w:br w:type="page"/>
      </w:r>
      <w:r w:rsidRPr="00864577">
        <w:rPr>
          <w:b/>
          <w:sz w:val="26"/>
          <w:szCs w:val="26"/>
        </w:rPr>
        <w:t>Заявка на участие в работе молодежной секции</w:t>
      </w:r>
    </w:p>
    <w:p w:rsidR="00A14267" w:rsidRDefault="00A14267" w:rsidP="00A14267">
      <w:pPr>
        <w:spacing w:line="240" w:lineRule="auto"/>
        <w:contextualSpacing/>
        <w:jc w:val="center"/>
        <w:rPr>
          <w:b/>
          <w:bCs/>
          <w:sz w:val="26"/>
          <w:szCs w:val="26"/>
        </w:rPr>
      </w:pPr>
      <w:r w:rsidRPr="003D543C">
        <w:rPr>
          <w:b/>
          <w:bCs/>
          <w:sz w:val="26"/>
          <w:szCs w:val="26"/>
        </w:rPr>
        <w:t>V</w:t>
      </w:r>
      <w:r>
        <w:rPr>
          <w:b/>
          <w:bCs/>
          <w:sz w:val="26"/>
          <w:szCs w:val="26"/>
          <w:lang w:val="en-US"/>
        </w:rPr>
        <w:t>I</w:t>
      </w:r>
      <w:r w:rsidRPr="003D543C">
        <w:rPr>
          <w:b/>
          <w:bCs/>
          <w:sz w:val="26"/>
          <w:szCs w:val="26"/>
          <w:lang w:val="en-US"/>
        </w:rPr>
        <w:t>I</w:t>
      </w:r>
      <w:r w:rsidRPr="00FC361C">
        <w:rPr>
          <w:b/>
          <w:bCs/>
          <w:sz w:val="26"/>
          <w:szCs w:val="26"/>
        </w:rPr>
        <w:t xml:space="preserve"> Всероссийского криминалистического форума </w:t>
      </w:r>
    </w:p>
    <w:p w:rsidR="00A14267" w:rsidRPr="00864577" w:rsidRDefault="00A14267" w:rsidP="00A14267">
      <w:pPr>
        <w:spacing w:line="240" w:lineRule="auto"/>
        <w:contextualSpacing/>
        <w:jc w:val="center"/>
        <w:rPr>
          <w:b/>
          <w:sz w:val="26"/>
          <w:szCs w:val="26"/>
        </w:rPr>
      </w:pPr>
      <w:r w:rsidRPr="00FC361C">
        <w:rPr>
          <w:b/>
          <w:bCs/>
          <w:sz w:val="26"/>
          <w:szCs w:val="26"/>
        </w:rPr>
        <w:t>«Санкт-Петербургская школа криминалистики»</w:t>
      </w:r>
    </w:p>
    <w:p w:rsidR="00A14267" w:rsidRPr="00864577" w:rsidRDefault="00A14267" w:rsidP="00A14267">
      <w:pPr>
        <w:spacing w:line="240" w:lineRule="auto"/>
        <w:contextualSpacing/>
        <w:jc w:val="center"/>
        <w:rPr>
          <w:b/>
          <w:sz w:val="26"/>
          <w:szCs w:val="26"/>
        </w:rPr>
      </w:pPr>
      <w:r>
        <w:rPr>
          <w:b/>
          <w:sz w:val="26"/>
          <w:szCs w:val="26"/>
        </w:rPr>
        <w:t>11</w:t>
      </w:r>
      <w:r w:rsidRPr="00864577">
        <w:rPr>
          <w:b/>
          <w:sz w:val="26"/>
          <w:szCs w:val="26"/>
        </w:rPr>
        <w:t xml:space="preserve"> октября 202</w:t>
      </w:r>
      <w:r>
        <w:rPr>
          <w:b/>
          <w:sz w:val="26"/>
          <w:szCs w:val="26"/>
        </w:rPr>
        <w:t>5</w:t>
      </w:r>
      <w:r w:rsidRPr="00864577">
        <w:rPr>
          <w:b/>
          <w:sz w:val="26"/>
          <w:szCs w:val="26"/>
        </w:rPr>
        <w:t xml:space="preserve"> года</w:t>
      </w:r>
    </w:p>
    <w:p w:rsidR="00A14267" w:rsidRPr="00864577" w:rsidRDefault="00A14267" w:rsidP="00A14267">
      <w:pPr>
        <w:spacing w:line="240" w:lineRule="auto"/>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4007"/>
        <w:gridCol w:w="4508"/>
      </w:tblGrid>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1</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Фамилия, имя, отчество</w:t>
            </w:r>
          </w:p>
        </w:tc>
        <w:tc>
          <w:tcPr>
            <w:tcW w:w="4508" w:type="dxa"/>
            <w:shd w:val="clear" w:color="auto" w:fill="auto"/>
          </w:tcPr>
          <w:p w:rsidR="00A14267" w:rsidRPr="00864577" w:rsidRDefault="00A14267" w:rsidP="003318BC">
            <w:pPr>
              <w:spacing w:after="0" w:line="240" w:lineRule="auto"/>
              <w:rPr>
                <w:sz w:val="26"/>
                <w:szCs w:val="26"/>
              </w:rPr>
            </w:pPr>
          </w:p>
        </w:tc>
      </w:tr>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2</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Место учебы (полное наименование ВУЗа)</w:t>
            </w:r>
          </w:p>
        </w:tc>
        <w:tc>
          <w:tcPr>
            <w:tcW w:w="4508" w:type="dxa"/>
            <w:shd w:val="clear" w:color="auto" w:fill="auto"/>
          </w:tcPr>
          <w:p w:rsidR="00A14267" w:rsidRPr="00864577" w:rsidRDefault="00A14267" w:rsidP="003318BC">
            <w:pPr>
              <w:spacing w:after="0" w:line="240" w:lineRule="auto"/>
              <w:rPr>
                <w:sz w:val="26"/>
                <w:szCs w:val="26"/>
              </w:rPr>
            </w:pPr>
          </w:p>
        </w:tc>
      </w:tr>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3</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Форма /уровень обучения, курс</w:t>
            </w:r>
          </w:p>
        </w:tc>
        <w:tc>
          <w:tcPr>
            <w:tcW w:w="4508" w:type="dxa"/>
            <w:shd w:val="clear" w:color="auto" w:fill="auto"/>
          </w:tcPr>
          <w:p w:rsidR="00A14267" w:rsidRPr="00864577" w:rsidRDefault="00A14267" w:rsidP="003318BC">
            <w:pPr>
              <w:spacing w:after="0" w:line="240" w:lineRule="auto"/>
              <w:rPr>
                <w:sz w:val="26"/>
                <w:szCs w:val="26"/>
              </w:rPr>
            </w:pPr>
          </w:p>
        </w:tc>
      </w:tr>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4</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Форма участия:</w:t>
            </w:r>
          </w:p>
          <w:p w:rsidR="00A14267" w:rsidRPr="00864577" w:rsidRDefault="00A14267" w:rsidP="003318BC">
            <w:pPr>
              <w:spacing w:after="0" w:line="240" w:lineRule="auto"/>
              <w:rPr>
                <w:sz w:val="26"/>
                <w:szCs w:val="26"/>
              </w:rPr>
            </w:pPr>
            <w:r w:rsidRPr="00864577">
              <w:rPr>
                <w:b/>
                <w:bCs/>
                <w:sz w:val="26"/>
                <w:szCs w:val="26"/>
              </w:rPr>
              <w:t xml:space="preserve">очная (дистанционная): </w:t>
            </w:r>
            <w:r w:rsidRPr="00864577">
              <w:rPr>
                <w:sz w:val="26"/>
                <w:szCs w:val="26"/>
              </w:rPr>
              <w:t xml:space="preserve">без выступления / выступление без публикации / выступление с публикацией; </w:t>
            </w:r>
          </w:p>
          <w:p w:rsidR="00A14267" w:rsidRPr="00864577" w:rsidRDefault="00A14267" w:rsidP="003318BC">
            <w:pPr>
              <w:spacing w:after="0" w:line="240" w:lineRule="auto"/>
              <w:rPr>
                <w:b/>
                <w:bCs/>
                <w:sz w:val="26"/>
                <w:szCs w:val="26"/>
              </w:rPr>
            </w:pPr>
            <w:r w:rsidRPr="00864577">
              <w:rPr>
                <w:b/>
                <w:bCs/>
                <w:sz w:val="26"/>
                <w:szCs w:val="26"/>
              </w:rPr>
              <w:t xml:space="preserve">заочная: публикация </w:t>
            </w:r>
          </w:p>
        </w:tc>
        <w:tc>
          <w:tcPr>
            <w:tcW w:w="4508" w:type="dxa"/>
            <w:shd w:val="clear" w:color="auto" w:fill="auto"/>
          </w:tcPr>
          <w:p w:rsidR="00A14267" w:rsidRPr="00864577" w:rsidRDefault="00A14267" w:rsidP="003318BC">
            <w:pPr>
              <w:spacing w:after="0" w:line="240" w:lineRule="auto"/>
              <w:rPr>
                <w:sz w:val="26"/>
                <w:szCs w:val="26"/>
                <w:lang w:val="en-US"/>
              </w:rPr>
            </w:pPr>
          </w:p>
        </w:tc>
      </w:tr>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5</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Тема выступления</w:t>
            </w:r>
          </w:p>
        </w:tc>
        <w:tc>
          <w:tcPr>
            <w:tcW w:w="4508" w:type="dxa"/>
            <w:shd w:val="clear" w:color="auto" w:fill="auto"/>
          </w:tcPr>
          <w:p w:rsidR="00A14267" w:rsidRPr="00864577" w:rsidRDefault="00A14267" w:rsidP="003318BC">
            <w:pPr>
              <w:spacing w:after="0" w:line="240" w:lineRule="auto"/>
              <w:rPr>
                <w:sz w:val="26"/>
                <w:szCs w:val="26"/>
                <w:lang w:val="en-US"/>
              </w:rPr>
            </w:pPr>
          </w:p>
        </w:tc>
      </w:tr>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6</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Научный руководитель</w:t>
            </w:r>
          </w:p>
        </w:tc>
        <w:tc>
          <w:tcPr>
            <w:tcW w:w="4508" w:type="dxa"/>
            <w:shd w:val="clear" w:color="auto" w:fill="auto"/>
          </w:tcPr>
          <w:p w:rsidR="00A14267" w:rsidRPr="00864577" w:rsidRDefault="00A14267" w:rsidP="003318BC">
            <w:pPr>
              <w:spacing w:after="0" w:line="240" w:lineRule="auto"/>
              <w:rPr>
                <w:sz w:val="26"/>
                <w:szCs w:val="26"/>
                <w:lang w:val="en-US"/>
              </w:rPr>
            </w:pPr>
          </w:p>
        </w:tc>
      </w:tr>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7</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Необходимость мультимедийного сопровождения (да/нет)</w:t>
            </w:r>
          </w:p>
        </w:tc>
        <w:tc>
          <w:tcPr>
            <w:tcW w:w="4508" w:type="dxa"/>
            <w:shd w:val="clear" w:color="auto" w:fill="auto"/>
          </w:tcPr>
          <w:p w:rsidR="00A14267" w:rsidRPr="00864577" w:rsidRDefault="00A14267" w:rsidP="003318BC">
            <w:pPr>
              <w:spacing w:after="0" w:line="240" w:lineRule="auto"/>
              <w:rPr>
                <w:b/>
                <w:bCs/>
                <w:sz w:val="26"/>
                <w:szCs w:val="26"/>
              </w:rPr>
            </w:pPr>
          </w:p>
        </w:tc>
      </w:tr>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8</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Телефон</w:t>
            </w:r>
          </w:p>
        </w:tc>
        <w:tc>
          <w:tcPr>
            <w:tcW w:w="4508" w:type="dxa"/>
            <w:shd w:val="clear" w:color="auto" w:fill="auto"/>
          </w:tcPr>
          <w:p w:rsidR="00A14267" w:rsidRPr="00864577" w:rsidRDefault="00A14267" w:rsidP="003318BC">
            <w:pPr>
              <w:spacing w:after="0" w:line="240" w:lineRule="auto"/>
              <w:rPr>
                <w:b/>
                <w:bCs/>
                <w:sz w:val="26"/>
                <w:szCs w:val="26"/>
              </w:rPr>
            </w:pPr>
          </w:p>
        </w:tc>
      </w:tr>
      <w:tr w:rsidR="00A14267" w:rsidRPr="00FC361C"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9</w:t>
            </w:r>
          </w:p>
        </w:tc>
        <w:tc>
          <w:tcPr>
            <w:tcW w:w="4007" w:type="dxa"/>
            <w:shd w:val="clear" w:color="auto" w:fill="auto"/>
          </w:tcPr>
          <w:p w:rsidR="00A14267" w:rsidRPr="00FC361C" w:rsidRDefault="00A14267" w:rsidP="003318BC">
            <w:pPr>
              <w:spacing w:after="0" w:line="240" w:lineRule="auto"/>
              <w:rPr>
                <w:b/>
                <w:bCs/>
                <w:sz w:val="26"/>
                <w:szCs w:val="26"/>
              </w:rPr>
            </w:pPr>
            <w:r w:rsidRPr="00864577">
              <w:rPr>
                <w:b/>
                <w:bCs/>
                <w:sz w:val="26"/>
                <w:szCs w:val="26"/>
              </w:rPr>
              <w:t>Электронный адрес</w:t>
            </w:r>
          </w:p>
        </w:tc>
        <w:tc>
          <w:tcPr>
            <w:tcW w:w="4508" w:type="dxa"/>
            <w:shd w:val="clear" w:color="auto" w:fill="auto"/>
          </w:tcPr>
          <w:p w:rsidR="00A14267" w:rsidRPr="00FC361C" w:rsidRDefault="00A14267" w:rsidP="003318BC">
            <w:pPr>
              <w:spacing w:after="0" w:line="240" w:lineRule="auto"/>
              <w:rPr>
                <w:b/>
                <w:bCs/>
                <w:sz w:val="26"/>
                <w:szCs w:val="26"/>
              </w:rPr>
            </w:pPr>
          </w:p>
        </w:tc>
      </w:tr>
    </w:tbl>
    <w:p w:rsidR="00A14267" w:rsidRDefault="00A14267" w:rsidP="00A14267"/>
    <w:p w:rsidR="00A14267" w:rsidRPr="00FC361C" w:rsidRDefault="00A14267" w:rsidP="00A14267">
      <w:pPr>
        <w:spacing w:after="0"/>
        <w:jc w:val="center"/>
        <w:rPr>
          <w:b/>
          <w:bCs/>
          <w:sz w:val="26"/>
          <w:szCs w:val="26"/>
        </w:rPr>
      </w:pPr>
      <w:r>
        <w:rPr>
          <w:sz w:val="26"/>
          <w:szCs w:val="26"/>
        </w:rPr>
        <w:br w:type="page"/>
      </w:r>
      <w:r w:rsidRPr="00FC361C">
        <w:rPr>
          <w:b/>
          <w:bCs/>
          <w:sz w:val="26"/>
          <w:szCs w:val="26"/>
        </w:rPr>
        <w:t xml:space="preserve">Заявка </w:t>
      </w:r>
    </w:p>
    <w:p w:rsidR="00A14267" w:rsidRPr="00514BB5" w:rsidRDefault="00A14267" w:rsidP="00A14267">
      <w:pPr>
        <w:spacing w:after="0"/>
        <w:jc w:val="center"/>
        <w:rPr>
          <w:b/>
          <w:bCs/>
          <w:sz w:val="26"/>
          <w:szCs w:val="26"/>
        </w:rPr>
      </w:pPr>
      <w:r w:rsidRPr="00514BB5">
        <w:rPr>
          <w:b/>
          <w:bCs/>
          <w:sz w:val="26"/>
          <w:szCs w:val="26"/>
        </w:rPr>
        <w:t xml:space="preserve">на участие в работе научно-практического криминалистического семинара </w:t>
      </w:r>
      <w:r w:rsidRPr="00667AB0">
        <w:rPr>
          <w:b/>
          <w:sz w:val="26"/>
          <w:szCs w:val="26"/>
        </w:rPr>
        <w:t xml:space="preserve">«Криминалистическое обеспечение уголовного преследования: современное состояние, перспективы, проблемы» </w:t>
      </w:r>
      <w:r w:rsidRPr="00667AB0">
        <w:rPr>
          <w:b/>
          <w:bCs/>
          <w:sz w:val="26"/>
          <w:szCs w:val="26"/>
        </w:rPr>
        <w:t>(к 100-летию со дня рождения Г.А. Густова)</w:t>
      </w:r>
      <w:r w:rsidRPr="00514BB5">
        <w:rPr>
          <w:b/>
          <w:bCs/>
          <w:sz w:val="26"/>
          <w:szCs w:val="26"/>
        </w:rPr>
        <w:t xml:space="preserve"> (в рамках V</w:t>
      </w:r>
      <w:r w:rsidRPr="00514BB5">
        <w:rPr>
          <w:b/>
          <w:bCs/>
          <w:sz w:val="26"/>
          <w:szCs w:val="26"/>
          <w:lang w:val="en-US"/>
        </w:rPr>
        <w:t>II</w:t>
      </w:r>
      <w:r w:rsidRPr="00514BB5">
        <w:rPr>
          <w:b/>
          <w:bCs/>
          <w:sz w:val="26"/>
          <w:szCs w:val="26"/>
        </w:rPr>
        <w:t xml:space="preserve"> Всероссийского криминалистического форума </w:t>
      </w:r>
    </w:p>
    <w:p w:rsidR="00A14267" w:rsidRPr="00FC361C" w:rsidRDefault="00A14267" w:rsidP="00A14267">
      <w:pPr>
        <w:spacing w:after="0"/>
        <w:jc w:val="center"/>
        <w:rPr>
          <w:b/>
          <w:bCs/>
          <w:sz w:val="26"/>
          <w:szCs w:val="26"/>
        </w:rPr>
      </w:pPr>
      <w:r w:rsidRPr="00FC361C">
        <w:rPr>
          <w:b/>
          <w:bCs/>
          <w:sz w:val="26"/>
          <w:szCs w:val="26"/>
        </w:rPr>
        <w:t>«Санкт-Пете</w:t>
      </w:r>
      <w:r>
        <w:rPr>
          <w:b/>
          <w:bCs/>
          <w:sz w:val="26"/>
          <w:szCs w:val="26"/>
        </w:rPr>
        <w:t>рбургская школа криминалистики»)</w:t>
      </w:r>
    </w:p>
    <w:p w:rsidR="00A14267" w:rsidRPr="00FC361C" w:rsidRDefault="00A14267" w:rsidP="00A14267">
      <w:pPr>
        <w:spacing w:after="0"/>
        <w:jc w:val="center"/>
        <w:rPr>
          <w:b/>
          <w:bCs/>
          <w:sz w:val="26"/>
          <w:szCs w:val="26"/>
        </w:rPr>
      </w:pPr>
      <w:r>
        <w:rPr>
          <w:b/>
          <w:bCs/>
          <w:sz w:val="26"/>
          <w:szCs w:val="26"/>
        </w:rPr>
        <w:t>09</w:t>
      </w:r>
      <w:r w:rsidRPr="00FC361C">
        <w:rPr>
          <w:b/>
          <w:bCs/>
          <w:sz w:val="26"/>
          <w:szCs w:val="26"/>
        </w:rPr>
        <w:t xml:space="preserve"> октября 202</w:t>
      </w:r>
      <w:r>
        <w:rPr>
          <w:b/>
          <w:bCs/>
          <w:sz w:val="26"/>
          <w:szCs w:val="26"/>
        </w:rPr>
        <w:t>5</w:t>
      </w:r>
      <w:r w:rsidRPr="00FC361C">
        <w:rPr>
          <w:b/>
          <w:bCs/>
          <w:sz w:val="26"/>
          <w:szCs w:val="26"/>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4007"/>
        <w:gridCol w:w="4508"/>
      </w:tblGrid>
      <w:tr w:rsidR="00A14267" w:rsidRPr="00FC361C" w:rsidTr="003318BC">
        <w:tc>
          <w:tcPr>
            <w:tcW w:w="524"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1</w:t>
            </w:r>
          </w:p>
        </w:tc>
        <w:tc>
          <w:tcPr>
            <w:tcW w:w="4007"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Фамилия, имя, отчество</w:t>
            </w:r>
          </w:p>
        </w:tc>
        <w:tc>
          <w:tcPr>
            <w:tcW w:w="4508" w:type="dxa"/>
            <w:shd w:val="clear" w:color="auto" w:fill="auto"/>
          </w:tcPr>
          <w:p w:rsidR="00A14267" w:rsidRPr="00FC361C" w:rsidRDefault="00A14267" w:rsidP="003318BC">
            <w:pPr>
              <w:spacing w:after="0" w:line="240" w:lineRule="auto"/>
              <w:rPr>
                <w:sz w:val="26"/>
                <w:szCs w:val="26"/>
              </w:rPr>
            </w:pPr>
          </w:p>
        </w:tc>
      </w:tr>
      <w:tr w:rsidR="00A14267" w:rsidRPr="00FC361C" w:rsidTr="003318BC">
        <w:tc>
          <w:tcPr>
            <w:tcW w:w="524"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2</w:t>
            </w:r>
          </w:p>
        </w:tc>
        <w:tc>
          <w:tcPr>
            <w:tcW w:w="4007" w:type="dxa"/>
            <w:shd w:val="clear" w:color="auto" w:fill="auto"/>
          </w:tcPr>
          <w:p w:rsidR="00A14267" w:rsidRPr="00FC361C" w:rsidRDefault="00A14267" w:rsidP="003318BC">
            <w:pPr>
              <w:spacing w:after="0"/>
              <w:rPr>
                <w:b/>
                <w:bCs/>
                <w:sz w:val="26"/>
                <w:szCs w:val="26"/>
              </w:rPr>
            </w:pPr>
            <w:r w:rsidRPr="00FC361C">
              <w:rPr>
                <w:b/>
                <w:bCs/>
                <w:sz w:val="26"/>
                <w:szCs w:val="26"/>
              </w:rPr>
              <w:t>Место работы, должность (полное наименование)</w:t>
            </w:r>
          </w:p>
        </w:tc>
        <w:tc>
          <w:tcPr>
            <w:tcW w:w="4508" w:type="dxa"/>
            <w:shd w:val="clear" w:color="auto" w:fill="auto"/>
          </w:tcPr>
          <w:p w:rsidR="00A14267" w:rsidRPr="00FC361C" w:rsidRDefault="00A14267" w:rsidP="003318BC">
            <w:pPr>
              <w:spacing w:after="0" w:line="240" w:lineRule="auto"/>
              <w:rPr>
                <w:sz w:val="26"/>
                <w:szCs w:val="26"/>
              </w:rPr>
            </w:pPr>
          </w:p>
        </w:tc>
      </w:tr>
      <w:tr w:rsidR="00A14267" w:rsidRPr="00FC361C" w:rsidTr="003318BC">
        <w:tc>
          <w:tcPr>
            <w:tcW w:w="524"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3</w:t>
            </w:r>
          </w:p>
        </w:tc>
        <w:tc>
          <w:tcPr>
            <w:tcW w:w="4007"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Ученая степень, звание</w:t>
            </w:r>
          </w:p>
        </w:tc>
        <w:tc>
          <w:tcPr>
            <w:tcW w:w="4508" w:type="dxa"/>
            <w:shd w:val="clear" w:color="auto" w:fill="auto"/>
          </w:tcPr>
          <w:p w:rsidR="00A14267" w:rsidRPr="00FC361C" w:rsidRDefault="00A14267" w:rsidP="003318BC">
            <w:pPr>
              <w:spacing w:after="0" w:line="240" w:lineRule="auto"/>
              <w:rPr>
                <w:sz w:val="26"/>
                <w:szCs w:val="26"/>
              </w:rPr>
            </w:pPr>
          </w:p>
        </w:tc>
      </w:tr>
      <w:tr w:rsidR="00A14267" w:rsidRPr="00FC361C" w:rsidTr="003318BC">
        <w:tc>
          <w:tcPr>
            <w:tcW w:w="524"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4</w:t>
            </w:r>
          </w:p>
        </w:tc>
        <w:tc>
          <w:tcPr>
            <w:tcW w:w="4007"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Форма участия:</w:t>
            </w:r>
          </w:p>
          <w:p w:rsidR="00A14267" w:rsidRPr="00FC361C" w:rsidRDefault="00A14267" w:rsidP="003318BC">
            <w:pPr>
              <w:spacing w:after="0" w:line="240" w:lineRule="auto"/>
              <w:rPr>
                <w:sz w:val="26"/>
                <w:szCs w:val="26"/>
              </w:rPr>
            </w:pPr>
            <w:r w:rsidRPr="00FC361C">
              <w:rPr>
                <w:b/>
                <w:bCs/>
                <w:sz w:val="26"/>
                <w:szCs w:val="26"/>
              </w:rPr>
              <w:t xml:space="preserve">очная (дистанционная): </w:t>
            </w:r>
            <w:r w:rsidRPr="00FC361C">
              <w:rPr>
                <w:sz w:val="26"/>
                <w:szCs w:val="26"/>
              </w:rPr>
              <w:t xml:space="preserve">без выступления / выступление без публикации / выступление с публикацией; </w:t>
            </w:r>
          </w:p>
          <w:p w:rsidR="00A14267" w:rsidRPr="00FC361C" w:rsidRDefault="00A14267" w:rsidP="003318BC">
            <w:pPr>
              <w:spacing w:after="0" w:line="240" w:lineRule="auto"/>
              <w:rPr>
                <w:b/>
                <w:bCs/>
                <w:sz w:val="26"/>
                <w:szCs w:val="26"/>
              </w:rPr>
            </w:pPr>
            <w:r w:rsidRPr="00FC361C">
              <w:rPr>
                <w:b/>
                <w:bCs/>
                <w:sz w:val="26"/>
                <w:szCs w:val="26"/>
              </w:rPr>
              <w:t xml:space="preserve">заочная: публикация </w:t>
            </w:r>
          </w:p>
        </w:tc>
        <w:tc>
          <w:tcPr>
            <w:tcW w:w="4508" w:type="dxa"/>
            <w:shd w:val="clear" w:color="auto" w:fill="auto"/>
          </w:tcPr>
          <w:p w:rsidR="00A14267" w:rsidRPr="00FC361C" w:rsidRDefault="00A14267" w:rsidP="003318BC">
            <w:pPr>
              <w:spacing w:after="0" w:line="240" w:lineRule="auto"/>
              <w:rPr>
                <w:sz w:val="26"/>
                <w:szCs w:val="26"/>
                <w:lang w:val="en-US"/>
              </w:rPr>
            </w:pPr>
          </w:p>
        </w:tc>
      </w:tr>
      <w:tr w:rsidR="00A14267" w:rsidRPr="00FC361C" w:rsidTr="003318BC">
        <w:tc>
          <w:tcPr>
            <w:tcW w:w="524"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5</w:t>
            </w:r>
          </w:p>
        </w:tc>
        <w:tc>
          <w:tcPr>
            <w:tcW w:w="4007"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Тема выступления</w:t>
            </w:r>
          </w:p>
        </w:tc>
        <w:tc>
          <w:tcPr>
            <w:tcW w:w="4508" w:type="dxa"/>
            <w:shd w:val="clear" w:color="auto" w:fill="auto"/>
          </w:tcPr>
          <w:p w:rsidR="00A14267" w:rsidRPr="00FC361C" w:rsidRDefault="00A14267" w:rsidP="003318BC">
            <w:pPr>
              <w:spacing w:after="0" w:line="240" w:lineRule="auto"/>
              <w:rPr>
                <w:sz w:val="26"/>
                <w:szCs w:val="26"/>
                <w:lang w:val="en-US"/>
              </w:rPr>
            </w:pPr>
          </w:p>
        </w:tc>
      </w:tr>
      <w:tr w:rsidR="00A14267" w:rsidRPr="00FC361C" w:rsidTr="003318BC">
        <w:tc>
          <w:tcPr>
            <w:tcW w:w="524"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6</w:t>
            </w:r>
          </w:p>
        </w:tc>
        <w:tc>
          <w:tcPr>
            <w:tcW w:w="4007"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Необходимость мультимедийного сопровождения (да/нет)</w:t>
            </w:r>
          </w:p>
        </w:tc>
        <w:tc>
          <w:tcPr>
            <w:tcW w:w="4508" w:type="dxa"/>
            <w:shd w:val="clear" w:color="auto" w:fill="auto"/>
          </w:tcPr>
          <w:p w:rsidR="00A14267" w:rsidRPr="00FC361C" w:rsidRDefault="00A14267" w:rsidP="003318BC">
            <w:pPr>
              <w:spacing w:after="0" w:line="240" w:lineRule="auto"/>
              <w:rPr>
                <w:b/>
                <w:bCs/>
                <w:sz w:val="26"/>
                <w:szCs w:val="26"/>
              </w:rPr>
            </w:pPr>
          </w:p>
        </w:tc>
      </w:tr>
      <w:tr w:rsidR="00A14267" w:rsidRPr="00FC361C" w:rsidTr="003318BC">
        <w:tc>
          <w:tcPr>
            <w:tcW w:w="524"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8</w:t>
            </w:r>
          </w:p>
        </w:tc>
        <w:tc>
          <w:tcPr>
            <w:tcW w:w="4007"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Телефон</w:t>
            </w:r>
          </w:p>
        </w:tc>
        <w:tc>
          <w:tcPr>
            <w:tcW w:w="4508" w:type="dxa"/>
            <w:shd w:val="clear" w:color="auto" w:fill="auto"/>
          </w:tcPr>
          <w:p w:rsidR="00A14267" w:rsidRPr="00FC361C" w:rsidRDefault="00A14267" w:rsidP="003318BC">
            <w:pPr>
              <w:spacing w:after="0" w:line="240" w:lineRule="auto"/>
              <w:rPr>
                <w:b/>
                <w:bCs/>
                <w:sz w:val="26"/>
                <w:szCs w:val="26"/>
              </w:rPr>
            </w:pPr>
          </w:p>
        </w:tc>
      </w:tr>
      <w:tr w:rsidR="00A14267" w:rsidRPr="00FC361C" w:rsidTr="003318BC">
        <w:tc>
          <w:tcPr>
            <w:tcW w:w="524"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9</w:t>
            </w:r>
          </w:p>
        </w:tc>
        <w:tc>
          <w:tcPr>
            <w:tcW w:w="4007" w:type="dxa"/>
            <w:shd w:val="clear" w:color="auto" w:fill="auto"/>
          </w:tcPr>
          <w:p w:rsidR="00A14267" w:rsidRPr="00FC361C" w:rsidRDefault="00A14267" w:rsidP="003318BC">
            <w:pPr>
              <w:spacing w:after="0" w:line="240" w:lineRule="auto"/>
              <w:rPr>
                <w:b/>
                <w:bCs/>
                <w:sz w:val="26"/>
                <w:szCs w:val="26"/>
              </w:rPr>
            </w:pPr>
            <w:r w:rsidRPr="00FC361C">
              <w:rPr>
                <w:b/>
                <w:bCs/>
                <w:sz w:val="26"/>
                <w:szCs w:val="26"/>
              </w:rPr>
              <w:t>Электронный адрес</w:t>
            </w:r>
          </w:p>
        </w:tc>
        <w:tc>
          <w:tcPr>
            <w:tcW w:w="4508" w:type="dxa"/>
            <w:shd w:val="clear" w:color="auto" w:fill="auto"/>
          </w:tcPr>
          <w:p w:rsidR="00A14267" w:rsidRPr="00FC361C" w:rsidRDefault="00A14267" w:rsidP="003318BC">
            <w:pPr>
              <w:spacing w:after="0" w:line="240" w:lineRule="auto"/>
              <w:rPr>
                <w:b/>
                <w:bCs/>
                <w:sz w:val="26"/>
                <w:szCs w:val="26"/>
              </w:rPr>
            </w:pPr>
          </w:p>
        </w:tc>
      </w:tr>
    </w:tbl>
    <w:p w:rsidR="00A14267" w:rsidRPr="00FC361C" w:rsidRDefault="00A14267" w:rsidP="00A14267">
      <w:pPr>
        <w:jc w:val="center"/>
        <w:rPr>
          <w:b/>
          <w:bCs/>
          <w:sz w:val="26"/>
          <w:szCs w:val="26"/>
        </w:rPr>
      </w:pPr>
    </w:p>
    <w:p w:rsidR="00A14267" w:rsidRDefault="00A14267" w:rsidP="00A14267"/>
    <w:p w:rsidR="00A14267" w:rsidRPr="00FC361C" w:rsidRDefault="00A14267" w:rsidP="00A14267">
      <w:pPr>
        <w:spacing w:after="0"/>
        <w:jc w:val="center"/>
        <w:rPr>
          <w:b/>
          <w:bCs/>
          <w:sz w:val="26"/>
          <w:szCs w:val="26"/>
        </w:rPr>
      </w:pPr>
      <w:r>
        <w:rPr>
          <w:sz w:val="26"/>
          <w:szCs w:val="26"/>
        </w:rPr>
        <w:br w:type="page"/>
      </w:r>
      <w:r w:rsidRPr="00FC361C">
        <w:rPr>
          <w:b/>
          <w:bCs/>
          <w:sz w:val="26"/>
          <w:szCs w:val="26"/>
        </w:rPr>
        <w:t xml:space="preserve">Заявка </w:t>
      </w:r>
    </w:p>
    <w:p w:rsidR="00A14267" w:rsidRPr="00864577" w:rsidRDefault="00A14267" w:rsidP="00A14267">
      <w:pPr>
        <w:spacing w:after="0"/>
        <w:jc w:val="center"/>
        <w:rPr>
          <w:b/>
          <w:bCs/>
          <w:sz w:val="26"/>
          <w:szCs w:val="26"/>
        </w:rPr>
      </w:pPr>
      <w:r w:rsidRPr="00667AB0">
        <w:rPr>
          <w:b/>
          <w:bCs/>
          <w:sz w:val="26"/>
          <w:szCs w:val="26"/>
        </w:rPr>
        <w:t xml:space="preserve">на участие в панельной дискуссии </w:t>
      </w:r>
      <w:r w:rsidRPr="00667AB0">
        <w:rPr>
          <w:b/>
          <w:sz w:val="26"/>
          <w:szCs w:val="26"/>
        </w:rPr>
        <w:t xml:space="preserve">«Научное наследие профессора Генриха Арсеньевича Густова и его современная интерпретация» (к 100-летию со дня рождения Г.А. Густова) </w:t>
      </w:r>
      <w:r w:rsidRPr="00667AB0">
        <w:rPr>
          <w:b/>
          <w:bCs/>
          <w:sz w:val="26"/>
          <w:szCs w:val="26"/>
        </w:rPr>
        <w:t>(в рамках V</w:t>
      </w:r>
      <w:r w:rsidRPr="00667AB0">
        <w:rPr>
          <w:b/>
          <w:bCs/>
          <w:sz w:val="26"/>
          <w:szCs w:val="26"/>
          <w:lang w:val="en-US"/>
        </w:rPr>
        <w:t>II</w:t>
      </w:r>
      <w:r w:rsidRPr="00667AB0">
        <w:rPr>
          <w:b/>
          <w:bCs/>
          <w:sz w:val="26"/>
          <w:szCs w:val="26"/>
        </w:rPr>
        <w:t xml:space="preserve"> Всероссийского криминалистического</w:t>
      </w:r>
      <w:r w:rsidRPr="00FC361C">
        <w:rPr>
          <w:b/>
          <w:bCs/>
          <w:sz w:val="26"/>
          <w:szCs w:val="26"/>
        </w:rPr>
        <w:t xml:space="preserve"> форума «Санкт-Петербургская школа криминалистики»</w:t>
      </w:r>
      <w:r w:rsidRPr="00864577">
        <w:rPr>
          <w:b/>
          <w:bCs/>
          <w:sz w:val="26"/>
          <w:szCs w:val="26"/>
        </w:rPr>
        <w:t xml:space="preserve">) </w:t>
      </w:r>
    </w:p>
    <w:p w:rsidR="00A14267" w:rsidRPr="00864577" w:rsidRDefault="00A14267" w:rsidP="00A14267">
      <w:pPr>
        <w:spacing w:after="0"/>
        <w:jc w:val="center"/>
        <w:rPr>
          <w:b/>
          <w:bCs/>
          <w:sz w:val="26"/>
          <w:szCs w:val="26"/>
        </w:rPr>
      </w:pPr>
      <w:r>
        <w:rPr>
          <w:b/>
          <w:bCs/>
          <w:sz w:val="26"/>
          <w:szCs w:val="26"/>
        </w:rPr>
        <w:t>10</w:t>
      </w:r>
      <w:r w:rsidRPr="00864577">
        <w:rPr>
          <w:b/>
          <w:bCs/>
          <w:sz w:val="26"/>
          <w:szCs w:val="26"/>
        </w:rPr>
        <w:t xml:space="preserve"> октября 202</w:t>
      </w:r>
      <w:r>
        <w:rPr>
          <w:b/>
          <w:bCs/>
          <w:sz w:val="26"/>
          <w:szCs w:val="26"/>
        </w:rPr>
        <w:t>5</w:t>
      </w:r>
      <w:r w:rsidRPr="00864577">
        <w:rPr>
          <w:b/>
          <w:bCs/>
          <w:sz w:val="26"/>
          <w:szCs w:val="26"/>
        </w:rPr>
        <w:t xml:space="preserve"> года</w:t>
      </w:r>
    </w:p>
    <w:p w:rsidR="00A14267" w:rsidRPr="00864577" w:rsidRDefault="00A14267" w:rsidP="00A14267">
      <w:pPr>
        <w:spacing w:after="0"/>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4007"/>
        <w:gridCol w:w="4508"/>
      </w:tblGrid>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1</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Фамилия, имя, отчество</w:t>
            </w:r>
          </w:p>
        </w:tc>
        <w:tc>
          <w:tcPr>
            <w:tcW w:w="4508" w:type="dxa"/>
            <w:shd w:val="clear" w:color="auto" w:fill="auto"/>
          </w:tcPr>
          <w:p w:rsidR="00A14267" w:rsidRPr="00864577" w:rsidRDefault="00A14267" w:rsidP="003318BC">
            <w:pPr>
              <w:spacing w:after="0" w:line="240" w:lineRule="auto"/>
              <w:rPr>
                <w:sz w:val="26"/>
                <w:szCs w:val="26"/>
              </w:rPr>
            </w:pPr>
          </w:p>
        </w:tc>
      </w:tr>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2</w:t>
            </w:r>
          </w:p>
        </w:tc>
        <w:tc>
          <w:tcPr>
            <w:tcW w:w="4007" w:type="dxa"/>
            <w:shd w:val="clear" w:color="auto" w:fill="auto"/>
          </w:tcPr>
          <w:p w:rsidR="00A14267" w:rsidRPr="00864577" w:rsidRDefault="00A14267" w:rsidP="003318BC">
            <w:pPr>
              <w:spacing w:after="0"/>
              <w:rPr>
                <w:b/>
                <w:bCs/>
                <w:sz w:val="26"/>
                <w:szCs w:val="26"/>
              </w:rPr>
            </w:pPr>
            <w:r w:rsidRPr="00864577">
              <w:rPr>
                <w:b/>
                <w:bCs/>
                <w:sz w:val="26"/>
                <w:szCs w:val="26"/>
              </w:rPr>
              <w:t>Место работы, должность (полное наименование)</w:t>
            </w:r>
          </w:p>
        </w:tc>
        <w:tc>
          <w:tcPr>
            <w:tcW w:w="4508" w:type="dxa"/>
            <w:shd w:val="clear" w:color="auto" w:fill="auto"/>
          </w:tcPr>
          <w:p w:rsidR="00A14267" w:rsidRPr="00864577" w:rsidRDefault="00A14267" w:rsidP="003318BC">
            <w:pPr>
              <w:spacing w:after="0" w:line="240" w:lineRule="auto"/>
              <w:rPr>
                <w:sz w:val="26"/>
                <w:szCs w:val="26"/>
              </w:rPr>
            </w:pPr>
          </w:p>
        </w:tc>
      </w:tr>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3</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Ученая степень, звание</w:t>
            </w:r>
          </w:p>
        </w:tc>
        <w:tc>
          <w:tcPr>
            <w:tcW w:w="4508" w:type="dxa"/>
            <w:shd w:val="clear" w:color="auto" w:fill="auto"/>
          </w:tcPr>
          <w:p w:rsidR="00A14267" w:rsidRPr="00864577" w:rsidRDefault="00A14267" w:rsidP="003318BC">
            <w:pPr>
              <w:spacing w:after="0" w:line="240" w:lineRule="auto"/>
              <w:rPr>
                <w:sz w:val="26"/>
                <w:szCs w:val="26"/>
              </w:rPr>
            </w:pPr>
          </w:p>
        </w:tc>
      </w:tr>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4</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Форма участия:</w:t>
            </w:r>
          </w:p>
          <w:p w:rsidR="00A14267" w:rsidRPr="00864577" w:rsidRDefault="00A14267" w:rsidP="003318BC">
            <w:pPr>
              <w:spacing w:after="0" w:line="240" w:lineRule="auto"/>
              <w:rPr>
                <w:sz w:val="26"/>
                <w:szCs w:val="26"/>
              </w:rPr>
            </w:pPr>
            <w:r w:rsidRPr="00864577">
              <w:rPr>
                <w:b/>
                <w:bCs/>
                <w:sz w:val="26"/>
                <w:szCs w:val="26"/>
              </w:rPr>
              <w:t xml:space="preserve">очная (дистанционная): </w:t>
            </w:r>
            <w:r w:rsidRPr="00864577">
              <w:rPr>
                <w:sz w:val="26"/>
                <w:szCs w:val="26"/>
              </w:rPr>
              <w:t xml:space="preserve">без выступления / выступление без публикации / выступление с публикацией; </w:t>
            </w:r>
          </w:p>
          <w:p w:rsidR="00A14267" w:rsidRPr="00864577" w:rsidRDefault="00A14267" w:rsidP="003318BC">
            <w:pPr>
              <w:spacing w:after="0" w:line="240" w:lineRule="auto"/>
              <w:rPr>
                <w:b/>
                <w:bCs/>
                <w:sz w:val="26"/>
                <w:szCs w:val="26"/>
              </w:rPr>
            </w:pPr>
            <w:r w:rsidRPr="00864577">
              <w:rPr>
                <w:b/>
                <w:bCs/>
                <w:sz w:val="26"/>
                <w:szCs w:val="26"/>
              </w:rPr>
              <w:t xml:space="preserve">заочная: публикация </w:t>
            </w:r>
          </w:p>
        </w:tc>
        <w:tc>
          <w:tcPr>
            <w:tcW w:w="4508" w:type="dxa"/>
            <w:shd w:val="clear" w:color="auto" w:fill="auto"/>
          </w:tcPr>
          <w:p w:rsidR="00A14267" w:rsidRPr="00864577" w:rsidRDefault="00A14267" w:rsidP="003318BC">
            <w:pPr>
              <w:spacing w:after="0" w:line="240" w:lineRule="auto"/>
              <w:rPr>
                <w:sz w:val="26"/>
                <w:szCs w:val="26"/>
                <w:lang w:val="en-US"/>
              </w:rPr>
            </w:pPr>
          </w:p>
        </w:tc>
      </w:tr>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5</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Тема выступления</w:t>
            </w:r>
          </w:p>
        </w:tc>
        <w:tc>
          <w:tcPr>
            <w:tcW w:w="4508" w:type="dxa"/>
            <w:shd w:val="clear" w:color="auto" w:fill="auto"/>
          </w:tcPr>
          <w:p w:rsidR="00A14267" w:rsidRPr="00864577" w:rsidRDefault="00A14267" w:rsidP="003318BC">
            <w:pPr>
              <w:spacing w:after="0" w:line="240" w:lineRule="auto"/>
              <w:rPr>
                <w:sz w:val="26"/>
                <w:szCs w:val="26"/>
                <w:lang w:val="en-US"/>
              </w:rPr>
            </w:pPr>
          </w:p>
        </w:tc>
      </w:tr>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6</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Необходимость мультимедийного сопровождения (да/нет)</w:t>
            </w:r>
          </w:p>
        </w:tc>
        <w:tc>
          <w:tcPr>
            <w:tcW w:w="4508" w:type="dxa"/>
            <w:shd w:val="clear" w:color="auto" w:fill="auto"/>
          </w:tcPr>
          <w:p w:rsidR="00A14267" w:rsidRPr="00864577" w:rsidRDefault="00A14267" w:rsidP="003318BC">
            <w:pPr>
              <w:spacing w:after="0" w:line="240" w:lineRule="auto"/>
              <w:rPr>
                <w:b/>
                <w:bCs/>
                <w:sz w:val="26"/>
                <w:szCs w:val="26"/>
              </w:rPr>
            </w:pPr>
          </w:p>
        </w:tc>
      </w:tr>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8</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Телефон</w:t>
            </w:r>
          </w:p>
        </w:tc>
        <w:tc>
          <w:tcPr>
            <w:tcW w:w="4508" w:type="dxa"/>
            <w:shd w:val="clear" w:color="auto" w:fill="auto"/>
          </w:tcPr>
          <w:p w:rsidR="00A14267" w:rsidRPr="00864577" w:rsidRDefault="00A14267" w:rsidP="003318BC">
            <w:pPr>
              <w:spacing w:after="0" w:line="240" w:lineRule="auto"/>
              <w:rPr>
                <w:b/>
                <w:bCs/>
                <w:sz w:val="26"/>
                <w:szCs w:val="26"/>
              </w:rPr>
            </w:pPr>
          </w:p>
        </w:tc>
      </w:tr>
      <w:tr w:rsidR="00A14267" w:rsidRPr="00864577" w:rsidTr="003318BC">
        <w:tc>
          <w:tcPr>
            <w:tcW w:w="524"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9</w:t>
            </w:r>
          </w:p>
        </w:tc>
        <w:tc>
          <w:tcPr>
            <w:tcW w:w="4007" w:type="dxa"/>
            <w:shd w:val="clear" w:color="auto" w:fill="auto"/>
          </w:tcPr>
          <w:p w:rsidR="00A14267" w:rsidRPr="00864577" w:rsidRDefault="00A14267" w:rsidP="003318BC">
            <w:pPr>
              <w:spacing w:after="0" w:line="240" w:lineRule="auto"/>
              <w:rPr>
                <w:b/>
                <w:bCs/>
                <w:sz w:val="26"/>
                <w:szCs w:val="26"/>
              </w:rPr>
            </w:pPr>
            <w:r w:rsidRPr="00864577">
              <w:rPr>
                <w:b/>
                <w:bCs/>
                <w:sz w:val="26"/>
                <w:szCs w:val="26"/>
              </w:rPr>
              <w:t>Электронный адрес</w:t>
            </w:r>
          </w:p>
        </w:tc>
        <w:tc>
          <w:tcPr>
            <w:tcW w:w="4508" w:type="dxa"/>
            <w:shd w:val="clear" w:color="auto" w:fill="auto"/>
          </w:tcPr>
          <w:p w:rsidR="00A14267" w:rsidRPr="00864577" w:rsidRDefault="00A14267" w:rsidP="003318BC">
            <w:pPr>
              <w:spacing w:after="0" w:line="240" w:lineRule="auto"/>
              <w:rPr>
                <w:b/>
                <w:bCs/>
                <w:sz w:val="26"/>
                <w:szCs w:val="26"/>
              </w:rPr>
            </w:pPr>
          </w:p>
        </w:tc>
      </w:tr>
    </w:tbl>
    <w:p w:rsidR="00A14267" w:rsidRPr="00864577" w:rsidRDefault="00A14267" w:rsidP="00A14267">
      <w:pPr>
        <w:contextualSpacing/>
        <w:jc w:val="center"/>
        <w:rPr>
          <w:b/>
          <w:sz w:val="26"/>
          <w:szCs w:val="26"/>
        </w:rPr>
      </w:pPr>
    </w:p>
    <w:p w:rsidR="00FC361C" w:rsidRPr="00FC361C" w:rsidRDefault="00FC361C" w:rsidP="00D409C8">
      <w:pPr>
        <w:spacing w:after="0" w:line="240" w:lineRule="auto"/>
        <w:jc w:val="right"/>
        <w:rPr>
          <w:sz w:val="26"/>
          <w:szCs w:val="26"/>
        </w:rPr>
      </w:pPr>
    </w:p>
    <w:sectPr w:rsidR="00FC361C" w:rsidRPr="00FC361C" w:rsidSect="00F36CD2">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F0A" w:rsidRDefault="00616F0A" w:rsidP="00B65D70">
      <w:pPr>
        <w:spacing w:after="0" w:line="240" w:lineRule="auto"/>
      </w:pPr>
      <w:r>
        <w:separator/>
      </w:r>
    </w:p>
  </w:endnote>
  <w:endnote w:type="continuationSeparator" w:id="0">
    <w:p w:rsidR="00616F0A" w:rsidRDefault="00616F0A" w:rsidP="00B6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70" w:rsidRDefault="00B65D70">
    <w:pPr>
      <w:pStyle w:val="aa"/>
      <w:jc w:val="center"/>
    </w:pPr>
    <w:r>
      <w:fldChar w:fldCharType="begin"/>
    </w:r>
    <w:r>
      <w:instrText>PAGE   \* MERGEFORMAT</w:instrText>
    </w:r>
    <w:r>
      <w:fldChar w:fldCharType="separate"/>
    </w:r>
    <w:r w:rsidR="00616F0A">
      <w:rPr>
        <w:noProof/>
      </w:rPr>
      <w:t>1</w:t>
    </w:r>
    <w:r>
      <w:fldChar w:fldCharType="end"/>
    </w:r>
  </w:p>
  <w:p w:rsidR="00B65D70" w:rsidRDefault="00B65D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F0A" w:rsidRDefault="00616F0A" w:rsidP="00B65D70">
      <w:pPr>
        <w:spacing w:after="0" w:line="240" w:lineRule="auto"/>
      </w:pPr>
      <w:r>
        <w:separator/>
      </w:r>
    </w:p>
  </w:footnote>
  <w:footnote w:type="continuationSeparator" w:id="0">
    <w:p w:rsidR="00616F0A" w:rsidRDefault="00616F0A" w:rsidP="00B65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9F"/>
    <w:rsid w:val="00041A1F"/>
    <w:rsid w:val="000657A7"/>
    <w:rsid w:val="0008679F"/>
    <w:rsid w:val="000A0F1C"/>
    <w:rsid w:val="00147025"/>
    <w:rsid w:val="00166B10"/>
    <w:rsid w:val="001839A8"/>
    <w:rsid w:val="001A0903"/>
    <w:rsid w:val="001A0C73"/>
    <w:rsid w:val="001C423F"/>
    <w:rsid w:val="001F0450"/>
    <w:rsid w:val="001F5E8D"/>
    <w:rsid w:val="002044D0"/>
    <w:rsid w:val="00212893"/>
    <w:rsid w:val="00243EA7"/>
    <w:rsid w:val="00251B2C"/>
    <w:rsid w:val="0027451F"/>
    <w:rsid w:val="00293945"/>
    <w:rsid w:val="002F628F"/>
    <w:rsid w:val="0030154A"/>
    <w:rsid w:val="00323B24"/>
    <w:rsid w:val="00347BAF"/>
    <w:rsid w:val="00376D64"/>
    <w:rsid w:val="00390403"/>
    <w:rsid w:val="003D0DB1"/>
    <w:rsid w:val="003D543C"/>
    <w:rsid w:val="00402FA6"/>
    <w:rsid w:val="0040677E"/>
    <w:rsid w:val="00494116"/>
    <w:rsid w:val="004C5808"/>
    <w:rsid w:val="004E02DC"/>
    <w:rsid w:val="00514BB5"/>
    <w:rsid w:val="00573F82"/>
    <w:rsid w:val="00580D64"/>
    <w:rsid w:val="00581875"/>
    <w:rsid w:val="005B3C56"/>
    <w:rsid w:val="005C499F"/>
    <w:rsid w:val="005C7437"/>
    <w:rsid w:val="00616F0A"/>
    <w:rsid w:val="006469B2"/>
    <w:rsid w:val="00667AB0"/>
    <w:rsid w:val="00674F65"/>
    <w:rsid w:val="006C40F5"/>
    <w:rsid w:val="00785D04"/>
    <w:rsid w:val="007B16E7"/>
    <w:rsid w:val="008049B5"/>
    <w:rsid w:val="00851608"/>
    <w:rsid w:val="008541F8"/>
    <w:rsid w:val="00864577"/>
    <w:rsid w:val="008C0ECC"/>
    <w:rsid w:val="008C4D3C"/>
    <w:rsid w:val="008D1D4C"/>
    <w:rsid w:val="008F0D52"/>
    <w:rsid w:val="009076A2"/>
    <w:rsid w:val="00921837"/>
    <w:rsid w:val="00944168"/>
    <w:rsid w:val="00951248"/>
    <w:rsid w:val="00953865"/>
    <w:rsid w:val="00A02702"/>
    <w:rsid w:val="00A14267"/>
    <w:rsid w:val="00A176DC"/>
    <w:rsid w:val="00A21942"/>
    <w:rsid w:val="00A22FA0"/>
    <w:rsid w:val="00A73CB8"/>
    <w:rsid w:val="00A77C29"/>
    <w:rsid w:val="00A86964"/>
    <w:rsid w:val="00A873DB"/>
    <w:rsid w:val="00A921F3"/>
    <w:rsid w:val="00AC23F1"/>
    <w:rsid w:val="00AE02C2"/>
    <w:rsid w:val="00B07B0D"/>
    <w:rsid w:val="00B12C44"/>
    <w:rsid w:val="00B23F03"/>
    <w:rsid w:val="00B612C6"/>
    <w:rsid w:val="00B65D70"/>
    <w:rsid w:val="00B81348"/>
    <w:rsid w:val="00BC529D"/>
    <w:rsid w:val="00BD2677"/>
    <w:rsid w:val="00BF0580"/>
    <w:rsid w:val="00BF4711"/>
    <w:rsid w:val="00C80BFE"/>
    <w:rsid w:val="00C83304"/>
    <w:rsid w:val="00CA57EA"/>
    <w:rsid w:val="00CB4DA4"/>
    <w:rsid w:val="00CB58DA"/>
    <w:rsid w:val="00D11C71"/>
    <w:rsid w:val="00D239E3"/>
    <w:rsid w:val="00D409C8"/>
    <w:rsid w:val="00D52A03"/>
    <w:rsid w:val="00DB08C9"/>
    <w:rsid w:val="00DB7C3C"/>
    <w:rsid w:val="00DE360F"/>
    <w:rsid w:val="00DE3910"/>
    <w:rsid w:val="00E41D9B"/>
    <w:rsid w:val="00E8575A"/>
    <w:rsid w:val="00EA12A6"/>
    <w:rsid w:val="00EC2E6A"/>
    <w:rsid w:val="00EC4AB6"/>
    <w:rsid w:val="00F07B92"/>
    <w:rsid w:val="00F1000B"/>
    <w:rsid w:val="00F36CD2"/>
    <w:rsid w:val="00F44CF0"/>
    <w:rsid w:val="00F44EF2"/>
    <w:rsid w:val="00F806BE"/>
    <w:rsid w:val="00F90734"/>
    <w:rsid w:val="00FC361C"/>
    <w:rsid w:val="00FC7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9F"/>
    <w:pPr>
      <w:spacing w:after="160" w:line="259" w:lineRule="auto"/>
    </w:pPr>
    <w:rPr>
      <w:rFonts w:ascii="Times New Roman" w:hAnsi="Times New Roman"/>
      <w:sz w:val="28"/>
      <w:szCs w:val="22"/>
      <w:lang w:eastAsia="en-US"/>
    </w:rPr>
  </w:style>
  <w:style w:type="paragraph" w:styleId="1">
    <w:name w:val="heading 1"/>
    <w:basedOn w:val="a"/>
    <w:next w:val="a"/>
    <w:link w:val="10"/>
    <w:qFormat/>
    <w:rsid w:val="00944168"/>
    <w:pPr>
      <w:keepNext/>
      <w:spacing w:before="240" w:after="60" w:line="240" w:lineRule="auto"/>
      <w:outlineLvl w:val="0"/>
    </w:pPr>
    <w:rPr>
      <w:rFonts w:ascii="Arial" w:eastAsia="Times New Roman" w:hAnsi="Arial"/>
      <w:b/>
      <w:bCs/>
      <w:kern w:val="32"/>
      <w:sz w:val="32"/>
      <w:szCs w:val="32"/>
      <w:lang w:val="x-none" w:eastAsia="zh-CN"/>
    </w:rPr>
  </w:style>
  <w:style w:type="paragraph" w:styleId="4">
    <w:name w:val="heading 4"/>
    <w:basedOn w:val="a"/>
    <w:next w:val="a"/>
    <w:link w:val="40"/>
    <w:uiPriority w:val="9"/>
    <w:semiHidden/>
    <w:unhideWhenUsed/>
    <w:qFormat/>
    <w:rsid w:val="00376D64"/>
    <w:pPr>
      <w:keepNext/>
      <w:spacing w:before="240" w:after="60"/>
      <w:outlineLvl w:val="3"/>
    </w:pPr>
    <w:rPr>
      <w:rFonts w:ascii="Calibri" w:eastAsia="Times New Roman"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44168"/>
    <w:rPr>
      <w:rFonts w:ascii="Arial" w:eastAsia="Times New Roman" w:hAnsi="Arial" w:cs="Arial"/>
      <w:b/>
      <w:bCs/>
      <w:kern w:val="32"/>
      <w:sz w:val="32"/>
      <w:szCs w:val="32"/>
      <w:lang w:eastAsia="zh-CN"/>
    </w:rPr>
  </w:style>
  <w:style w:type="paragraph" w:customStyle="1" w:styleId="western">
    <w:name w:val="western"/>
    <w:basedOn w:val="a"/>
    <w:rsid w:val="00944168"/>
    <w:pPr>
      <w:spacing w:before="100" w:beforeAutospacing="1" w:after="115" w:line="240" w:lineRule="auto"/>
    </w:pPr>
    <w:rPr>
      <w:rFonts w:eastAsia="SimSun"/>
      <w:color w:val="000000"/>
      <w:sz w:val="24"/>
      <w:szCs w:val="24"/>
      <w:lang w:eastAsia="zh-CN"/>
    </w:rPr>
  </w:style>
  <w:style w:type="table" w:styleId="a3">
    <w:name w:val="Table Grid"/>
    <w:basedOn w:val="a1"/>
    <w:uiPriority w:val="39"/>
    <w:rsid w:val="001839A8"/>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1839A8"/>
    <w:rPr>
      <w:color w:val="0000FF"/>
      <w:u w:val="single"/>
    </w:rPr>
  </w:style>
  <w:style w:type="table" w:customStyle="1" w:styleId="11">
    <w:name w:val="Сетка таблицы1"/>
    <w:basedOn w:val="a1"/>
    <w:next w:val="a3"/>
    <w:uiPriority w:val="39"/>
    <w:rsid w:val="001839A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D2677"/>
    <w:pPr>
      <w:spacing w:after="0" w:line="240" w:lineRule="auto"/>
    </w:pPr>
    <w:rPr>
      <w:rFonts w:ascii="Segoe UI" w:hAnsi="Segoe UI"/>
      <w:sz w:val="18"/>
      <w:szCs w:val="18"/>
      <w:lang w:val="x-none"/>
    </w:rPr>
  </w:style>
  <w:style w:type="character" w:customStyle="1" w:styleId="a6">
    <w:name w:val="Текст выноски Знак"/>
    <w:link w:val="a5"/>
    <w:uiPriority w:val="99"/>
    <w:semiHidden/>
    <w:rsid w:val="00BD2677"/>
    <w:rPr>
      <w:rFonts w:ascii="Segoe UI" w:hAnsi="Segoe UI" w:cs="Segoe UI"/>
      <w:sz w:val="18"/>
      <w:szCs w:val="18"/>
      <w:lang w:eastAsia="en-US"/>
    </w:rPr>
  </w:style>
  <w:style w:type="character" w:styleId="a7">
    <w:name w:val="Strong"/>
    <w:uiPriority w:val="22"/>
    <w:qFormat/>
    <w:rsid w:val="00573F82"/>
    <w:rPr>
      <w:rFonts w:cs="Times New Roman"/>
      <w:b/>
      <w:bCs/>
    </w:rPr>
  </w:style>
  <w:style w:type="paragraph" w:styleId="a8">
    <w:name w:val="header"/>
    <w:basedOn w:val="a"/>
    <w:link w:val="a9"/>
    <w:uiPriority w:val="99"/>
    <w:unhideWhenUsed/>
    <w:rsid w:val="00B65D70"/>
    <w:pPr>
      <w:tabs>
        <w:tab w:val="center" w:pos="4677"/>
        <w:tab w:val="right" w:pos="9355"/>
      </w:tabs>
    </w:pPr>
  </w:style>
  <w:style w:type="character" w:customStyle="1" w:styleId="a9">
    <w:name w:val="Верхний колонтитул Знак"/>
    <w:link w:val="a8"/>
    <w:uiPriority w:val="99"/>
    <w:rsid w:val="00B65D70"/>
    <w:rPr>
      <w:rFonts w:ascii="Times New Roman" w:hAnsi="Times New Roman"/>
      <w:sz w:val="28"/>
      <w:szCs w:val="22"/>
      <w:lang w:eastAsia="en-US"/>
    </w:rPr>
  </w:style>
  <w:style w:type="paragraph" w:styleId="aa">
    <w:name w:val="footer"/>
    <w:basedOn w:val="a"/>
    <w:link w:val="ab"/>
    <w:uiPriority w:val="99"/>
    <w:unhideWhenUsed/>
    <w:rsid w:val="00B65D70"/>
    <w:pPr>
      <w:tabs>
        <w:tab w:val="center" w:pos="4677"/>
        <w:tab w:val="right" w:pos="9355"/>
      </w:tabs>
    </w:pPr>
  </w:style>
  <w:style w:type="character" w:customStyle="1" w:styleId="ab">
    <w:name w:val="Нижний колонтитул Знак"/>
    <w:link w:val="aa"/>
    <w:uiPriority w:val="99"/>
    <w:rsid w:val="00B65D70"/>
    <w:rPr>
      <w:rFonts w:ascii="Times New Roman" w:hAnsi="Times New Roman"/>
      <w:sz w:val="28"/>
      <w:szCs w:val="22"/>
      <w:lang w:eastAsia="en-US"/>
    </w:rPr>
  </w:style>
  <w:style w:type="character" w:customStyle="1" w:styleId="40">
    <w:name w:val="Заголовок 4 Знак"/>
    <w:link w:val="4"/>
    <w:uiPriority w:val="9"/>
    <w:semiHidden/>
    <w:rsid w:val="00376D64"/>
    <w:rPr>
      <w:rFonts w:ascii="Calibri" w:eastAsia="Times New Roman" w:hAnsi="Calibri" w:cs="Times New Roman"/>
      <w:b/>
      <w:bCs/>
      <w:sz w:val="28"/>
      <w:szCs w:val="28"/>
      <w:lang w:eastAsia="en-US"/>
    </w:rPr>
  </w:style>
  <w:style w:type="paragraph" w:styleId="ac">
    <w:name w:val="Обычный (Интернет)"/>
    <w:basedOn w:val="a"/>
    <w:uiPriority w:val="99"/>
    <w:semiHidden/>
    <w:unhideWhenUsed/>
    <w:rsid w:val="00376D64"/>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9F"/>
    <w:pPr>
      <w:spacing w:after="160" w:line="259" w:lineRule="auto"/>
    </w:pPr>
    <w:rPr>
      <w:rFonts w:ascii="Times New Roman" w:hAnsi="Times New Roman"/>
      <w:sz w:val="28"/>
      <w:szCs w:val="22"/>
      <w:lang w:eastAsia="en-US"/>
    </w:rPr>
  </w:style>
  <w:style w:type="paragraph" w:styleId="1">
    <w:name w:val="heading 1"/>
    <w:basedOn w:val="a"/>
    <w:next w:val="a"/>
    <w:link w:val="10"/>
    <w:qFormat/>
    <w:rsid w:val="00944168"/>
    <w:pPr>
      <w:keepNext/>
      <w:spacing w:before="240" w:after="60" w:line="240" w:lineRule="auto"/>
      <w:outlineLvl w:val="0"/>
    </w:pPr>
    <w:rPr>
      <w:rFonts w:ascii="Arial" w:eastAsia="Times New Roman" w:hAnsi="Arial"/>
      <w:b/>
      <w:bCs/>
      <w:kern w:val="32"/>
      <w:sz w:val="32"/>
      <w:szCs w:val="32"/>
      <w:lang w:val="x-none" w:eastAsia="zh-CN"/>
    </w:rPr>
  </w:style>
  <w:style w:type="paragraph" w:styleId="4">
    <w:name w:val="heading 4"/>
    <w:basedOn w:val="a"/>
    <w:next w:val="a"/>
    <w:link w:val="40"/>
    <w:uiPriority w:val="9"/>
    <w:semiHidden/>
    <w:unhideWhenUsed/>
    <w:qFormat/>
    <w:rsid w:val="00376D64"/>
    <w:pPr>
      <w:keepNext/>
      <w:spacing w:before="240" w:after="60"/>
      <w:outlineLvl w:val="3"/>
    </w:pPr>
    <w:rPr>
      <w:rFonts w:ascii="Calibri" w:eastAsia="Times New Roman"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44168"/>
    <w:rPr>
      <w:rFonts w:ascii="Arial" w:eastAsia="Times New Roman" w:hAnsi="Arial" w:cs="Arial"/>
      <w:b/>
      <w:bCs/>
      <w:kern w:val="32"/>
      <w:sz w:val="32"/>
      <w:szCs w:val="32"/>
      <w:lang w:eastAsia="zh-CN"/>
    </w:rPr>
  </w:style>
  <w:style w:type="paragraph" w:customStyle="1" w:styleId="western">
    <w:name w:val="western"/>
    <w:basedOn w:val="a"/>
    <w:rsid w:val="00944168"/>
    <w:pPr>
      <w:spacing w:before="100" w:beforeAutospacing="1" w:after="115" w:line="240" w:lineRule="auto"/>
    </w:pPr>
    <w:rPr>
      <w:rFonts w:eastAsia="SimSun"/>
      <w:color w:val="000000"/>
      <w:sz w:val="24"/>
      <w:szCs w:val="24"/>
      <w:lang w:eastAsia="zh-CN"/>
    </w:rPr>
  </w:style>
  <w:style w:type="table" w:styleId="a3">
    <w:name w:val="Table Grid"/>
    <w:basedOn w:val="a1"/>
    <w:uiPriority w:val="39"/>
    <w:rsid w:val="001839A8"/>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1839A8"/>
    <w:rPr>
      <w:color w:val="0000FF"/>
      <w:u w:val="single"/>
    </w:rPr>
  </w:style>
  <w:style w:type="table" w:customStyle="1" w:styleId="11">
    <w:name w:val="Сетка таблицы1"/>
    <w:basedOn w:val="a1"/>
    <w:next w:val="a3"/>
    <w:uiPriority w:val="39"/>
    <w:rsid w:val="001839A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D2677"/>
    <w:pPr>
      <w:spacing w:after="0" w:line="240" w:lineRule="auto"/>
    </w:pPr>
    <w:rPr>
      <w:rFonts w:ascii="Segoe UI" w:hAnsi="Segoe UI"/>
      <w:sz w:val="18"/>
      <w:szCs w:val="18"/>
      <w:lang w:val="x-none"/>
    </w:rPr>
  </w:style>
  <w:style w:type="character" w:customStyle="1" w:styleId="a6">
    <w:name w:val="Текст выноски Знак"/>
    <w:link w:val="a5"/>
    <w:uiPriority w:val="99"/>
    <w:semiHidden/>
    <w:rsid w:val="00BD2677"/>
    <w:rPr>
      <w:rFonts w:ascii="Segoe UI" w:hAnsi="Segoe UI" w:cs="Segoe UI"/>
      <w:sz w:val="18"/>
      <w:szCs w:val="18"/>
      <w:lang w:eastAsia="en-US"/>
    </w:rPr>
  </w:style>
  <w:style w:type="character" w:styleId="a7">
    <w:name w:val="Strong"/>
    <w:uiPriority w:val="22"/>
    <w:qFormat/>
    <w:rsid w:val="00573F82"/>
    <w:rPr>
      <w:rFonts w:cs="Times New Roman"/>
      <w:b/>
      <w:bCs/>
    </w:rPr>
  </w:style>
  <w:style w:type="paragraph" w:styleId="a8">
    <w:name w:val="header"/>
    <w:basedOn w:val="a"/>
    <w:link w:val="a9"/>
    <w:uiPriority w:val="99"/>
    <w:unhideWhenUsed/>
    <w:rsid w:val="00B65D70"/>
    <w:pPr>
      <w:tabs>
        <w:tab w:val="center" w:pos="4677"/>
        <w:tab w:val="right" w:pos="9355"/>
      </w:tabs>
    </w:pPr>
  </w:style>
  <w:style w:type="character" w:customStyle="1" w:styleId="a9">
    <w:name w:val="Верхний колонтитул Знак"/>
    <w:link w:val="a8"/>
    <w:uiPriority w:val="99"/>
    <w:rsid w:val="00B65D70"/>
    <w:rPr>
      <w:rFonts w:ascii="Times New Roman" w:hAnsi="Times New Roman"/>
      <w:sz w:val="28"/>
      <w:szCs w:val="22"/>
      <w:lang w:eastAsia="en-US"/>
    </w:rPr>
  </w:style>
  <w:style w:type="paragraph" w:styleId="aa">
    <w:name w:val="footer"/>
    <w:basedOn w:val="a"/>
    <w:link w:val="ab"/>
    <w:uiPriority w:val="99"/>
    <w:unhideWhenUsed/>
    <w:rsid w:val="00B65D70"/>
    <w:pPr>
      <w:tabs>
        <w:tab w:val="center" w:pos="4677"/>
        <w:tab w:val="right" w:pos="9355"/>
      </w:tabs>
    </w:pPr>
  </w:style>
  <w:style w:type="character" w:customStyle="1" w:styleId="ab">
    <w:name w:val="Нижний колонтитул Знак"/>
    <w:link w:val="aa"/>
    <w:uiPriority w:val="99"/>
    <w:rsid w:val="00B65D70"/>
    <w:rPr>
      <w:rFonts w:ascii="Times New Roman" w:hAnsi="Times New Roman"/>
      <w:sz w:val="28"/>
      <w:szCs w:val="22"/>
      <w:lang w:eastAsia="en-US"/>
    </w:rPr>
  </w:style>
  <w:style w:type="character" w:customStyle="1" w:styleId="40">
    <w:name w:val="Заголовок 4 Знак"/>
    <w:link w:val="4"/>
    <w:uiPriority w:val="9"/>
    <w:semiHidden/>
    <w:rsid w:val="00376D64"/>
    <w:rPr>
      <w:rFonts w:ascii="Calibri" w:eastAsia="Times New Roman" w:hAnsi="Calibri" w:cs="Times New Roman"/>
      <w:b/>
      <w:bCs/>
      <w:sz w:val="28"/>
      <w:szCs w:val="28"/>
      <w:lang w:eastAsia="en-US"/>
    </w:rPr>
  </w:style>
  <w:style w:type="paragraph" w:styleId="ac">
    <w:name w:val="Обычный (Интернет)"/>
    <w:basedOn w:val="a"/>
    <w:uiPriority w:val="99"/>
    <w:semiHidden/>
    <w:unhideWhenUsed/>
    <w:rsid w:val="00376D64"/>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38815">
      <w:bodyDiv w:val="1"/>
      <w:marLeft w:val="0"/>
      <w:marRight w:val="0"/>
      <w:marTop w:val="0"/>
      <w:marBottom w:val="0"/>
      <w:divBdr>
        <w:top w:val="none" w:sz="0" w:space="0" w:color="auto"/>
        <w:left w:val="none" w:sz="0" w:space="0" w:color="auto"/>
        <w:bottom w:val="none" w:sz="0" w:space="0" w:color="auto"/>
        <w:right w:val="none" w:sz="0" w:space="0" w:color="auto"/>
      </w:divBdr>
    </w:div>
    <w:div w:id="19855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mforum_spb@mail.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rimforum_sp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1435</Words>
  <Characters>8183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9599</CharactersWithSpaces>
  <SharedDoc>false</SharedDoc>
  <HLinks>
    <vt:vector size="12" baseType="variant">
      <vt:variant>
        <vt:i4>5701727</vt:i4>
      </vt:variant>
      <vt:variant>
        <vt:i4>3</vt:i4>
      </vt:variant>
      <vt:variant>
        <vt:i4>0</vt:i4>
      </vt:variant>
      <vt:variant>
        <vt:i4>5</vt:i4>
      </vt:variant>
      <vt:variant>
        <vt:lpwstr>mailto:krimforum_spb@mail.ru</vt:lpwstr>
      </vt:variant>
      <vt:variant>
        <vt:lpwstr/>
      </vt:variant>
      <vt:variant>
        <vt:i4>5701727</vt:i4>
      </vt:variant>
      <vt:variant>
        <vt:i4>0</vt:i4>
      </vt:variant>
      <vt:variant>
        <vt:i4>0</vt:i4>
      </vt:variant>
      <vt:variant>
        <vt:i4>5</vt:i4>
      </vt:variant>
      <vt:variant>
        <vt:lpwstr>mailto:krimforum_spb@mail.ru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K216-3</dc:creator>
  <cp:lastModifiedBy>k402-5</cp:lastModifiedBy>
  <cp:revision>2</cp:revision>
  <dcterms:created xsi:type="dcterms:W3CDTF">2025-06-27T05:16:00Z</dcterms:created>
  <dcterms:modified xsi:type="dcterms:W3CDTF">2025-06-27T05:16:00Z</dcterms:modified>
</cp:coreProperties>
</file>